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29" w:rsidRPr="00E11E29" w:rsidRDefault="00E11E29" w:rsidP="00E11E29">
      <w:pPr>
        <w:jc w:val="center"/>
        <w:rPr>
          <w:rFonts w:ascii="Times New Roman" w:hAnsi="Times New Roman" w:cs="Times New Roman"/>
          <w:b/>
          <w:bCs/>
          <w:sz w:val="24"/>
          <w:lang w:val="en-US"/>
        </w:rPr>
      </w:pPr>
      <w:bookmarkStart w:id="0" w:name="_GoBack"/>
      <w:bookmarkEnd w:id="0"/>
      <w:r w:rsidRPr="00E11E29">
        <w:rPr>
          <w:rFonts w:ascii="Times New Roman" w:hAnsi="Times New Roman" w:cs="Times New Roman"/>
          <w:b/>
          <w:bCs/>
          <w:sz w:val="24"/>
          <w:lang w:val="en-US"/>
        </w:rPr>
        <w:t>2013-IEJI - SVEIKATINGUMO METAI</w:t>
      </w:r>
    </w:p>
    <w:p w:rsidR="00E11E29" w:rsidRPr="00E11E29" w:rsidRDefault="00E11E29" w:rsidP="00E11E29">
      <w:pPr>
        <w:spacing w:after="0" w:line="360" w:lineRule="auto"/>
        <w:ind w:firstLine="720"/>
        <w:jc w:val="both"/>
        <w:rPr>
          <w:rFonts w:ascii="Times New Roman" w:hAnsi="Times New Roman" w:cs="Times New Roman"/>
          <w:bCs/>
          <w:sz w:val="24"/>
        </w:rPr>
      </w:pPr>
      <w:r w:rsidRPr="00E11E29">
        <w:rPr>
          <w:rFonts w:ascii="Times New Roman" w:hAnsi="Times New Roman" w:cs="Times New Roman"/>
          <w:bCs/>
          <w:sz w:val="24"/>
        </w:rPr>
        <w:t>Lietuvos Respublikos Vyriausybė kreipiasi į visuomenę kviesdama 2013 m., Sveikatingumo metais, aktyviai įsitraukti į sveikatingumo veiklą, turinčią apimti kuo daugiau sektorių, žinybų, sričių. „Tik veikdami kartu, įprasminsime brangiausio turto – sveikatos – idėjas ir puoselėsime tautos sveiko gyvenimo būdo nuostatas“, – rašoma kreipimesi.</w:t>
      </w:r>
    </w:p>
    <w:p w:rsidR="00E11E29" w:rsidRPr="00E11E29" w:rsidRDefault="00E11E29" w:rsidP="00E11E29">
      <w:pPr>
        <w:spacing w:after="0" w:line="360" w:lineRule="auto"/>
        <w:jc w:val="both"/>
        <w:rPr>
          <w:rFonts w:ascii="Times New Roman" w:hAnsi="Times New Roman" w:cs="Times New Roman"/>
          <w:bCs/>
          <w:i/>
          <w:sz w:val="24"/>
        </w:rPr>
      </w:pPr>
      <w:r w:rsidRPr="00E11E29">
        <w:rPr>
          <w:rFonts w:ascii="Times New Roman" w:hAnsi="Times New Roman" w:cs="Times New Roman"/>
          <w:bCs/>
          <w:i/>
          <w:sz w:val="24"/>
        </w:rPr>
        <w:t xml:space="preserve">Lietuvos Respublikos Vyriausybės kreipimasis į visuomenę </w:t>
      </w:r>
    </w:p>
    <w:p w:rsidR="00E11E29" w:rsidRPr="00E11E29" w:rsidRDefault="00E11E29" w:rsidP="00E11E29">
      <w:pPr>
        <w:spacing w:after="0" w:line="360" w:lineRule="auto"/>
        <w:ind w:firstLine="720"/>
        <w:jc w:val="both"/>
        <w:rPr>
          <w:rFonts w:ascii="Times New Roman" w:hAnsi="Times New Roman" w:cs="Times New Roman"/>
          <w:bCs/>
          <w:sz w:val="24"/>
        </w:rPr>
      </w:pPr>
      <w:r>
        <w:rPr>
          <w:rFonts w:ascii="Times New Roman" w:hAnsi="Times New Roman" w:cs="Times New Roman"/>
          <w:bCs/>
          <w:sz w:val="24"/>
        </w:rPr>
        <w:t>Mieli Lietuvos žmonės,</w:t>
      </w:r>
      <w:r w:rsidRPr="00E11E29">
        <w:rPr>
          <w:rFonts w:ascii="Times New Roman" w:hAnsi="Times New Roman" w:cs="Times New Roman"/>
          <w:bCs/>
          <w:sz w:val="24"/>
        </w:rPr>
        <w:t xml:space="preserve"> </w:t>
      </w:r>
    </w:p>
    <w:p w:rsidR="00E11E29" w:rsidRPr="00E11E29" w:rsidRDefault="00E11E29" w:rsidP="00E11E29">
      <w:pPr>
        <w:spacing w:after="0" w:line="360" w:lineRule="auto"/>
        <w:ind w:firstLine="720"/>
        <w:jc w:val="both"/>
        <w:rPr>
          <w:rFonts w:ascii="Times New Roman" w:hAnsi="Times New Roman" w:cs="Times New Roman"/>
          <w:bCs/>
          <w:sz w:val="24"/>
        </w:rPr>
      </w:pPr>
      <w:r w:rsidRPr="00E11E29">
        <w:rPr>
          <w:rFonts w:ascii="Times New Roman" w:hAnsi="Times New Roman" w:cs="Times New Roman"/>
          <w:b/>
          <w:bCs/>
          <w:sz w:val="24"/>
        </w:rPr>
        <w:t>Lietuvos Respublikos Seimas 2013-uosius paskelbė Sveikatingumo metais.</w:t>
      </w:r>
      <w:r w:rsidRPr="00E11E29">
        <w:rPr>
          <w:rFonts w:ascii="Times New Roman" w:hAnsi="Times New Roman" w:cs="Times New Roman"/>
          <w:bCs/>
          <w:sz w:val="24"/>
        </w:rPr>
        <w:t xml:space="preserve"> Šalies Vyriausybė yra pasiryžusi nuosekliai įgyvendinti visas numatytas visuomenės sveikatos stiprinimo priemones. Tik veikdami kartu, įprasminsime brangiausio turto - sveikatos - idėjas ir puoselėsime tautos </w:t>
      </w:r>
      <w:r>
        <w:rPr>
          <w:rFonts w:ascii="Times New Roman" w:hAnsi="Times New Roman" w:cs="Times New Roman"/>
          <w:bCs/>
          <w:sz w:val="24"/>
        </w:rPr>
        <w:t>sveiko gyvenimo būdo nuostatas.</w:t>
      </w:r>
      <w:r w:rsidRPr="00E11E29">
        <w:rPr>
          <w:rFonts w:ascii="Times New Roman" w:hAnsi="Times New Roman" w:cs="Times New Roman"/>
          <w:bCs/>
          <w:sz w:val="24"/>
        </w:rPr>
        <w:t xml:space="preserve"> </w:t>
      </w:r>
    </w:p>
    <w:p w:rsidR="00E11E29" w:rsidRPr="00E11E29" w:rsidRDefault="00E11E29" w:rsidP="00E11E29">
      <w:pPr>
        <w:spacing w:after="0" w:line="360" w:lineRule="auto"/>
        <w:ind w:firstLine="720"/>
        <w:jc w:val="both"/>
        <w:rPr>
          <w:rFonts w:ascii="Times New Roman" w:hAnsi="Times New Roman" w:cs="Times New Roman"/>
          <w:bCs/>
          <w:sz w:val="24"/>
        </w:rPr>
      </w:pPr>
      <w:r w:rsidRPr="00E11E29">
        <w:rPr>
          <w:rFonts w:ascii="Times New Roman" w:hAnsi="Times New Roman" w:cs="Times New Roman"/>
          <w:bCs/>
          <w:sz w:val="24"/>
        </w:rPr>
        <w:t xml:space="preserve">Pasaulio sveikatos organizacija (PSO) teigia, kad tik 10 proc. žmogaus sveikatos lemia sveikatos priežiūra, po 20 proc. - paveldimumas ir aplinka, o 50 proc. - gyvenimo būdas. Ką tik patvirtinta nauja PSO Europos regiono sveikatos politika „Sveikata 2020", kurios pagrindinis siekis - „sveikata visose </w:t>
      </w:r>
      <w:proofErr w:type="spellStart"/>
      <w:r w:rsidRPr="00E11E29">
        <w:rPr>
          <w:rFonts w:ascii="Times New Roman" w:hAnsi="Times New Roman" w:cs="Times New Roman"/>
          <w:bCs/>
          <w:sz w:val="24"/>
        </w:rPr>
        <w:t>politikose</w:t>
      </w:r>
      <w:proofErr w:type="spellEnd"/>
      <w:r w:rsidRPr="00E11E29">
        <w:rPr>
          <w:rFonts w:ascii="Times New Roman" w:hAnsi="Times New Roman" w:cs="Times New Roman"/>
          <w:bCs/>
          <w:sz w:val="24"/>
        </w:rPr>
        <w:t>". Mes, Lietuvos, Europos, pasaulio piliečiai, esame tvirtai įsitikinę, kad XXI amžiuje sveikata tampa prioritetine kiekvienos valstybės politikos sritimi.</w:t>
      </w:r>
    </w:p>
    <w:p w:rsidR="00E11E29" w:rsidRPr="00E11E29" w:rsidRDefault="00E11E29" w:rsidP="00E11E29">
      <w:pPr>
        <w:spacing w:after="0" w:line="360" w:lineRule="auto"/>
        <w:ind w:firstLine="720"/>
        <w:jc w:val="both"/>
        <w:rPr>
          <w:rFonts w:ascii="Times New Roman" w:hAnsi="Times New Roman" w:cs="Times New Roman"/>
          <w:bCs/>
          <w:sz w:val="24"/>
        </w:rPr>
      </w:pPr>
      <w:r w:rsidRPr="00E11E29">
        <w:rPr>
          <w:rFonts w:ascii="Times New Roman" w:hAnsi="Times New Roman" w:cs="Times New Roman"/>
          <w:bCs/>
          <w:sz w:val="24"/>
        </w:rPr>
        <w:t xml:space="preserve">2013 metai - Lietuvos pirmininkavimo Europos Sąjungos Tarybai metai. Tai puiki proga ne tik paskelbti mūsų šūkį, bet ir praktiškai įrodyti, kad sveika Europa, sveika visuomenė yra pažangos ir klestėjimo pagrindas. Tegu mūsų šalies pavyzdys paragina ir kitas Europos valstybes vienyti pastangas, kad Sveikatos ir </w:t>
      </w:r>
      <w:proofErr w:type="spellStart"/>
      <w:r w:rsidRPr="00E11E29">
        <w:rPr>
          <w:rFonts w:ascii="Times New Roman" w:hAnsi="Times New Roman" w:cs="Times New Roman"/>
          <w:bCs/>
          <w:sz w:val="24"/>
        </w:rPr>
        <w:t>sveikatinimo</w:t>
      </w:r>
      <w:proofErr w:type="spellEnd"/>
      <w:r w:rsidRPr="00E11E29">
        <w:rPr>
          <w:rFonts w:ascii="Times New Roman" w:hAnsi="Times New Roman" w:cs="Times New Roman"/>
          <w:bCs/>
          <w:sz w:val="24"/>
        </w:rPr>
        <w:t xml:space="preserve"> metų sumanymas būtų įgyvendinamas kuo plačiau. </w:t>
      </w:r>
    </w:p>
    <w:p w:rsidR="00E11E29" w:rsidRPr="00E11E29" w:rsidRDefault="00E11E29" w:rsidP="00E11E29">
      <w:pPr>
        <w:spacing w:after="0" w:line="360" w:lineRule="auto"/>
        <w:ind w:firstLine="720"/>
        <w:jc w:val="both"/>
        <w:rPr>
          <w:rFonts w:ascii="Times New Roman" w:hAnsi="Times New Roman" w:cs="Times New Roman"/>
          <w:bCs/>
          <w:sz w:val="24"/>
        </w:rPr>
      </w:pPr>
      <w:r w:rsidRPr="00E11E29">
        <w:rPr>
          <w:rFonts w:ascii="Times New Roman" w:hAnsi="Times New Roman" w:cs="Times New Roman"/>
          <w:bCs/>
          <w:sz w:val="24"/>
        </w:rPr>
        <w:t xml:space="preserve">Lietuvos šviesuolis Vilius </w:t>
      </w:r>
      <w:proofErr w:type="spellStart"/>
      <w:r w:rsidRPr="00E11E29">
        <w:rPr>
          <w:rFonts w:ascii="Times New Roman" w:hAnsi="Times New Roman" w:cs="Times New Roman"/>
          <w:bCs/>
          <w:sz w:val="24"/>
        </w:rPr>
        <w:t>Storosta</w:t>
      </w:r>
      <w:proofErr w:type="spellEnd"/>
      <w:r w:rsidRPr="00E11E29">
        <w:rPr>
          <w:rFonts w:ascii="Times New Roman" w:hAnsi="Times New Roman" w:cs="Times New Roman"/>
          <w:bCs/>
          <w:sz w:val="24"/>
        </w:rPr>
        <w:t xml:space="preserve"> - Vydūnas teigė: „Reikia išmokti sveikam išlikti". Tikimės, kad Sveikatingumo metų pabaigoje, įvertinę kartu pasiektus laimėjimus, ir toliau mokysimės išlikti sveiki. Gyvensime bei dirbsime savo, savo šeimos ir savo valstybės sveikatos labui.</w:t>
      </w:r>
    </w:p>
    <w:p w:rsidR="00E11E29" w:rsidRPr="00E11E29" w:rsidRDefault="00E11E29" w:rsidP="00E11E29">
      <w:pPr>
        <w:spacing w:after="0" w:line="360" w:lineRule="auto"/>
        <w:ind w:firstLine="720"/>
        <w:jc w:val="both"/>
        <w:rPr>
          <w:rFonts w:ascii="Times New Roman" w:hAnsi="Times New Roman" w:cs="Times New Roman"/>
          <w:bCs/>
          <w:sz w:val="24"/>
        </w:rPr>
      </w:pPr>
      <w:r w:rsidRPr="00E11E29">
        <w:rPr>
          <w:rFonts w:ascii="Times New Roman" w:hAnsi="Times New Roman" w:cs="Times New Roman"/>
          <w:bCs/>
          <w:sz w:val="24"/>
        </w:rPr>
        <w:t>Maloniai kviečiame Jus, savo šalies ateičiai neabejingus piliečius, aktyviai įsitraukti į šią reikšmingą veiklą, turinčią apimti kuo daugiau sektorių, žinybų, sričių. Lauksime visuomenės atstovų, bendruomenių, šeimų, atsakingų šalies institucijų, įstaigų, organizacijų, visų valstybės, savivaldybių sektorių profesionalų ir entuziastų svaraus prisidėjimo. Daug vilčių teikia kūrybinės visuomeninių organizacijų iniciatyvos.</w:t>
      </w:r>
    </w:p>
    <w:p w:rsidR="00E11E29" w:rsidRPr="00E11E29" w:rsidRDefault="00E11E29" w:rsidP="00E11E29">
      <w:pPr>
        <w:spacing w:after="0" w:line="360" w:lineRule="auto"/>
        <w:jc w:val="both"/>
        <w:rPr>
          <w:rFonts w:ascii="Times New Roman" w:hAnsi="Times New Roman" w:cs="Times New Roman"/>
          <w:b/>
          <w:bCs/>
          <w:sz w:val="24"/>
        </w:rPr>
      </w:pPr>
      <w:r w:rsidRPr="00E11E29">
        <w:rPr>
          <w:rFonts w:ascii="Times New Roman" w:hAnsi="Times New Roman" w:cs="Times New Roman"/>
          <w:bCs/>
          <w:sz w:val="24"/>
        </w:rPr>
        <w:t xml:space="preserve"> </w:t>
      </w:r>
      <w:r w:rsidRPr="00E11E29">
        <w:rPr>
          <w:rFonts w:ascii="Times New Roman" w:hAnsi="Times New Roman" w:cs="Times New Roman"/>
          <w:b/>
          <w:bCs/>
          <w:sz w:val="24"/>
        </w:rPr>
        <w:t>Kartu ženkime sveikesnės ir laimingesnės mūsų Lietuvos link!</w:t>
      </w:r>
    </w:p>
    <w:p w:rsidR="00E11E29" w:rsidRPr="00E11E29" w:rsidRDefault="00E11E29" w:rsidP="00E11E29">
      <w:pPr>
        <w:spacing w:after="0" w:line="360" w:lineRule="auto"/>
        <w:jc w:val="right"/>
        <w:rPr>
          <w:rFonts w:ascii="Times New Roman" w:hAnsi="Times New Roman" w:cs="Times New Roman"/>
          <w:bCs/>
          <w:sz w:val="24"/>
        </w:rPr>
      </w:pPr>
      <w:r w:rsidRPr="00E11E29">
        <w:rPr>
          <w:rFonts w:ascii="Times New Roman" w:hAnsi="Times New Roman" w:cs="Times New Roman"/>
          <w:bCs/>
          <w:sz w:val="24"/>
        </w:rPr>
        <w:lastRenderedPageBreak/>
        <w:t>Informacijos šaltinis:</w:t>
      </w:r>
    </w:p>
    <w:p w:rsidR="00E11E29" w:rsidRPr="00E11E29" w:rsidRDefault="00E11E29" w:rsidP="00E11E29">
      <w:pPr>
        <w:spacing w:after="0" w:line="360" w:lineRule="auto"/>
        <w:jc w:val="right"/>
        <w:rPr>
          <w:rFonts w:ascii="Times New Roman" w:hAnsi="Times New Roman" w:cs="Times New Roman"/>
          <w:bCs/>
          <w:sz w:val="24"/>
        </w:rPr>
      </w:pPr>
      <w:r w:rsidRPr="00E11E29">
        <w:rPr>
          <w:rFonts w:ascii="Times New Roman" w:hAnsi="Times New Roman" w:cs="Times New Roman"/>
          <w:bCs/>
          <w:sz w:val="24"/>
        </w:rPr>
        <w:t>SAM Ryšių su visuomene skyrius</w:t>
      </w:r>
    </w:p>
    <w:p w:rsidR="00E11E29" w:rsidRPr="00E11E29" w:rsidRDefault="00E11E29" w:rsidP="00E11E29">
      <w:pPr>
        <w:jc w:val="both"/>
        <w:rPr>
          <w:rFonts w:ascii="Times New Roman" w:hAnsi="Times New Roman" w:cs="Times New Roman"/>
          <w:b/>
          <w:bCs/>
          <w:color w:val="FF0000"/>
          <w:sz w:val="28"/>
          <w:lang w:val="en-US"/>
        </w:rPr>
      </w:pPr>
      <w:r w:rsidRPr="00E11E29">
        <w:rPr>
          <w:rFonts w:ascii="Times New Roman" w:hAnsi="Times New Roman" w:cs="Times New Roman"/>
          <w:b/>
          <w:bCs/>
          <w:color w:val="FF0000"/>
          <w:sz w:val="28"/>
        </w:rPr>
        <w:t>Sveikatingumo metai.</w:t>
      </w:r>
    </w:p>
    <w:p w:rsidR="00E11E29" w:rsidRPr="00E11E29" w:rsidRDefault="00E11E29" w:rsidP="00E11E29">
      <w:pPr>
        <w:spacing w:after="0" w:line="360" w:lineRule="auto"/>
        <w:jc w:val="both"/>
        <w:rPr>
          <w:rFonts w:ascii="Times New Roman" w:hAnsi="Times New Roman" w:cs="Times New Roman"/>
          <w:b/>
          <w:bCs/>
          <w:i/>
          <w:iCs/>
          <w:sz w:val="24"/>
        </w:rPr>
      </w:pPr>
      <w:r w:rsidRPr="00803D99">
        <w:rPr>
          <w:rFonts w:ascii="Times New Roman" w:hAnsi="Times New Roman" w:cs="Times New Roman"/>
          <w:b/>
          <w:bCs/>
          <w:i/>
          <w:iCs/>
          <w:sz w:val="24"/>
          <w:u w:val="single"/>
        </w:rPr>
        <w:t xml:space="preserve">SAUSIS </w:t>
      </w:r>
      <w:r w:rsidRPr="00E11E29">
        <w:rPr>
          <w:rFonts w:ascii="Times New Roman" w:hAnsi="Times New Roman" w:cs="Times New Roman"/>
          <w:b/>
          <w:bCs/>
          <w:i/>
          <w:iCs/>
          <w:sz w:val="24"/>
        </w:rPr>
        <w:t>- SVEIKA PRADŽIA</w:t>
      </w:r>
    </w:p>
    <w:p w:rsidR="00E11E29" w:rsidRPr="00E11E29" w:rsidRDefault="00E11E29" w:rsidP="00E11E29">
      <w:pPr>
        <w:spacing w:after="0" w:line="360" w:lineRule="auto"/>
        <w:jc w:val="both"/>
        <w:rPr>
          <w:rFonts w:ascii="Times New Roman" w:hAnsi="Times New Roman" w:cs="Times New Roman"/>
          <w:b/>
          <w:bCs/>
          <w:i/>
          <w:iCs/>
          <w:sz w:val="24"/>
        </w:rPr>
      </w:pPr>
      <w:r w:rsidRPr="00803D99">
        <w:rPr>
          <w:rFonts w:ascii="Times New Roman" w:hAnsi="Times New Roman" w:cs="Times New Roman"/>
          <w:b/>
          <w:bCs/>
          <w:i/>
          <w:iCs/>
          <w:sz w:val="24"/>
          <w:u w:val="single"/>
        </w:rPr>
        <w:t>VASARIS</w:t>
      </w:r>
      <w:r w:rsidRPr="00E11E29">
        <w:rPr>
          <w:rFonts w:ascii="Times New Roman" w:hAnsi="Times New Roman" w:cs="Times New Roman"/>
          <w:b/>
          <w:bCs/>
          <w:i/>
          <w:iCs/>
          <w:sz w:val="24"/>
        </w:rPr>
        <w:t xml:space="preserve"> - ORGANIZMO ATSPARUMO MĖNUO</w:t>
      </w:r>
    </w:p>
    <w:p w:rsidR="00E11E29" w:rsidRPr="00E11E29" w:rsidRDefault="00E11E29" w:rsidP="00E11E29">
      <w:pPr>
        <w:spacing w:after="0" w:line="360" w:lineRule="auto"/>
        <w:jc w:val="both"/>
        <w:rPr>
          <w:rFonts w:ascii="Times New Roman" w:hAnsi="Times New Roman" w:cs="Times New Roman"/>
          <w:b/>
          <w:bCs/>
          <w:sz w:val="24"/>
          <w:lang w:val="en-US"/>
        </w:rPr>
      </w:pPr>
      <w:r w:rsidRPr="00803D99">
        <w:rPr>
          <w:rFonts w:ascii="Times New Roman" w:hAnsi="Times New Roman" w:cs="Times New Roman"/>
          <w:b/>
          <w:bCs/>
          <w:i/>
          <w:iCs/>
          <w:sz w:val="24"/>
          <w:u w:val="single"/>
          <w:lang w:val="en-US"/>
        </w:rPr>
        <w:t>KOVAS</w:t>
      </w:r>
      <w:r w:rsidRPr="00E11E29">
        <w:rPr>
          <w:rFonts w:ascii="Times New Roman" w:hAnsi="Times New Roman" w:cs="Times New Roman"/>
          <w:b/>
          <w:bCs/>
          <w:i/>
          <w:iCs/>
          <w:sz w:val="24"/>
          <w:lang w:val="en-US"/>
        </w:rPr>
        <w:t xml:space="preserve"> - DVASINĖ SVEIKATA</w:t>
      </w:r>
    </w:p>
    <w:p w:rsidR="00E11E29" w:rsidRPr="00E11E29" w:rsidRDefault="00E11E29" w:rsidP="00E11E29">
      <w:pPr>
        <w:spacing w:after="0" w:line="360" w:lineRule="auto"/>
        <w:jc w:val="both"/>
        <w:rPr>
          <w:rFonts w:ascii="Times New Roman" w:hAnsi="Times New Roman" w:cs="Times New Roman"/>
          <w:b/>
          <w:bCs/>
          <w:sz w:val="24"/>
          <w:lang w:val="en-US"/>
        </w:rPr>
      </w:pPr>
      <w:r w:rsidRPr="00803D99">
        <w:rPr>
          <w:rFonts w:ascii="Times New Roman" w:hAnsi="Times New Roman" w:cs="Times New Roman"/>
          <w:b/>
          <w:bCs/>
          <w:i/>
          <w:iCs/>
          <w:sz w:val="24"/>
          <w:u w:val="single"/>
          <w:lang w:val="en-US"/>
        </w:rPr>
        <w:t>BALANDIS</w:t>
      </w:r>
      <w:r w:rsidRPr="00E11E29">
        <w:rPr>
          <w:rFonts w:ascii="Times New Roman" w:hAnsi="Times New Roman" w:cs="Times New Roman"/>
          <w:b/>
          <w:bCs/>
          <w:i/>
          <w:iCs/>
          <w:sz w:val="24"/>
          <w:lang w:val="en-US"/>
        </w:rPr>
        <w:t xml:space="preserve"> - ŠVARI APLINKA</w:t>
      </w:r>
    </w:p>
    <w:p w:rsidR="00E11E29" w:rsidRPr="00E11E29" w:rsidRDefault="00E11E29" w:rsidP="00E11E29">
      <w:pPr>
        <w:spacing w:after="0" w:line="360" w:lineRule="auto"/>
        <w:jc w:val="both"/>
        <w:rPr>
          <w:rFonts w:ascii="Times New Roman" w:hAnsi="Times New Roman" w:cs="Times New Roman"/>
          <w:b/>
          <w:bCs/>
          <w:sz w:val="24"/>
          <w:lang w:val="en-US"/>
        </w:rPr>
      </w:pPr>
      <w:r w:rsidRPr="00803D99">
        <w:rPr>
          <w:rFonts w:ascii="Times New Roman" w:hAnsi="Times New Roman" w:cs="Times New Roman"/>
          <w:b/>
          <w:bCs/>
          <w:i/>
          <w:iCs/>
          <w:sz w:val="24"/>
          <w:u w:val="single"/>
          <w:lang w:val="en-US"/>
        </w:rPr>
        <w:t>GEGUŽĖ</w:t>
      </w:r>
      <w:r w:rsidRPr="00E11E29">
        <w:rPr>
          <w:rFonts w:ascii="Times New Roman" w:hAnsi="Times New Roman" w:cs="Times New Roman"/>
          <w:b/>
          <w:bCs/>
          <w:i/>
          <w:iCs/>
          <w:sz w:val="24"/>
          <w:lang w:val="en-US"/>
        </w:rPr>
        <w:t xml:space="preserve"> - JUDĖJIMAS</w:t>
      </w:r>
    </w:p>
    <w:p w:rsidR="00E11E29" w:rsidRPr="00E11E29" w:rsidRDefault="00E11E29" w:rsidP="00E11E29">
      <w:pPr>
        <w:spacing w:after="0" w:line="360" w:lineRule="auto"/>
        <w:jc w:val="both"/>
        <w:rPr>
          <w:rFonts w:ascii="Times New Roman" w:hAnsi="Times New Roman" w:cs="Times New Roman"/>
          <w:b/>
          <w:bCs/>
          <w:sz w:val="24"/>
          <w:lang w:val="en-US"/>
        </w:rPr>
      </w:pPr>
      <w:r w:rsidRPr="00803D99">
        <w:rPr>
          <w:rFonts w:ascii="Times New Roman" w:hAnsi="Times New Roman" w:cs="Times New Roman"/>
          <w:b/>
          <w:bCs/>
          <w:i/>
          <w:iCs/>
          <w:sz w:val="24"/>
          <w:u w:val="single"/>
          <w:lang w:val="en-US"/>
        </w:rPr>
        <w:t>BIRŽELIS</w:t>
      </w:r>
      <w:r w:rsidRPr="00E11E29">
        <w:rPr>
          <w:rFonts w:ascii="Times New Roman" w:hAnsi="Times New Roman" w:cs="Times New Roman"/>
          <w:b/>
          <w:bCs/>
          <w:i/>
          <w:iCs/>
          <w:sz w:val="24"/>
          <w:lang w:val="en-US"/>
        </w:rPr>
        <w:t xml:space="preserve"> - SVEIKA ŠEIMA</w:t>
      </w:r>
    </w:p>
    <w:p w:rsidR="00E11E29" w:rsidRPr="00E11E29" w:rsidRDefault="00E11E29" w:rsidP="00E11E29">
      <w:pPr>
        <w:spacing w:after="0" w:line="360" w:lineRule="auto"/>
        <w:jc w:val="both"/>
        <w:rPr>
          <w:rFonts w:ascii="Times New Roman" w:hAnsi="Times New Roman" w:cs="Times New Roman"/>
          <w:b/>
          <w:bCs/>
          <w:sz w:val="24"/>
          <w:lang w:val="en-US"/>
        </w:rPr>
      </w:pPr>
      <w:r w:rsidRPr="00803D99">
        <w:rPr>
          <w:rFonts w:ascii="Times New Roman" w:hAnsi="Times New Roman" w:cs="Times New Roman"/>
          <w:b/>
          <w:bCs/>
          <w:i/>
          <w:iCs/>
          <w:sz w:val="24"/>
          <w:u w:val="single"/>
          <w:lang w:val="en-US"/>
        </w:rPr>
        <w:t>LIEPA</w:t>
      </w:r>
      <w:r w:rsidRPr="00E11E29">
        <w:rPr>
          <w:rFonts w:ascii="Times New Roman" w:hAnsi="Times New Roman" w:cs="Times New Roman"/>
          <w:b/>
          <w:bCs/>
          <w:i/>
          <w:iCs/>
          <w:sz w:val="24"/>
          <w:lang w:val="en-US"/>
        </w:rPr>
        <w:t xml:space="preserve"> - GAMTA IR NATŪRALI MEDICINA</w:t>
      </w:r>
    </w:p>
    <w:p w:rsidR="00E11E29" w:rsidRPr="00E11E29" w:rsidRDefault="00E11E29" w:rsidP="00E11E29">
      <w:pPr>
        <w:spacing w:after="0" w:line="360" w:lineRule="auto"/>
        <w:jc w:val="both"/>
        <w:rPr>
          <w:rFonts w:ascii="Times New Roman" w:hAnsi="Times New Roman" w:cs="Times New Roman"/>
          <w:b/>
          <w:bCs/>
          <w:sz w:val="24"/>
          <w:lang w:val="en-US"/>
        </w:rPr>
      </w:pPr>
      <w:r w:rsidRPr="00803D99">
        <w:rPr>
          <w:rFonts w:ascii="Times New Roman" w:hAnsi="Times New Roman" w:cs="Times New Roman"/>
          <w:b/>
          <w:bCs/>
          <w:i/>
          <w:iCs/>
          <w:sz w:val="24"/>
          <w:u w:val="single"/>
          <w:lang w:val="en-US"/>
        </w:rPr>
        <w:t>RUGPJŪTIS</w:t>
      </w:r>
      <w:r w:rsidRPr="00E11E29">
        <w:rPr>
          <w:rFonts w:ascii="Times New Roman" w:hAnsi="Times New Roman" w:cs="Times New Roman"/>
          <w:b/>
          <w:bCs/>
          <w:i/>
          <w:iCs/>
          <w:sz w:val="24"/>
          <w:lang w:val="en-US"/>
        </w:rPr>
        <w:t xml:space="preserve"> - LAIMINGA BRANDA</w:t>
      </w:r>
    </w:p>
    <w:p w:rsidR="00E11E29" w:rsidRPr="00E11E29" w:rsidRDefault="00E11E29" w:rsidP="00E11E29">
      <w:pPr>
        <w:spacing w:after="0" w:line="360" w:lineRule="auto"/>
        <w:jc w:val="both"/>
        <w:rPr>
          <w:rFonts w:ascii="Times New Roman" w:hAnsi="Times New Roman" w:cs="Times New Roman"/>
          <w:b/>
          <w:bCs/>
          <w:sz w:val="24"/>
          <w:lang w:val="en-US"/>
        </w:rPr>
      </w:pPr>
      <w:r w:rsidRPr="00803D99">
        <w:rPr>
          <w:rFonts w:ascii="Times New Roman" w:hAnsi="Times New Roman" w:cs="Times New Roman"/>
          <w:b/>
          <w:bCs/>
          <w:i/>
          <w:iCs/>
          <w:sz w:val="24"/>
          <w:u w:val="single"/>
          <w:lang w:val="en-US"/>
        </w:rPr>
        <w:t>RUGSĖJIS</w:t>
      </w:r>
      <w:r w:rsidRPr="00E11E29">
        <w:rPr>
          <w:rFonts w:ascii="Times New Roman" w:hAnsi="Times New Roman" w:cs="Times New Roman"/>
          <w:b/>
          <w:bCs/>
          <w:i/>
          <w:iCs/>
          <w:sz w:val="24"/>
          <w:lang w:val="en-US"/>
        </w:rPr>
        <w:t xml:space="preserve"> - SVEIKA MOKYKLA</w:t>
      </w:r>
    </w:p>
    <w:p w:rsidR="00E11E29" w:rsidRPr="00E11E29" w:rsidRDefault="00E11E29" w:rsidP="00E11E29">
      <w:pPr>
        <w:spacing w:after="0" w:line="360" w:lineRule="auto"/>
        <w:jc w:val="both"/>
        <w:rPr>
          <w:rFonts w:ascii="Times New Roman" w:hAnsi="Times New Roman" w:cs="Times New Roman"/>
          <w:b/>
          <w:bCs/>
          <w:sz w:val="24"/>
          <w:lang w:val="en-US"/>
        </w:rPr>
      </w:pPr>
      <w:r w:rsidRPr="00803D99">
        <w:rPr>
          <w:rFonts w:ascii="Times New Roman" w:hAnsi="Times New Roman" w:cs="Times New Roman"/>
          <w:b/>
          <w:bCs/>
          <w:i/>
          <w:iCs/>
          <w:sz w:val="24"/>
          <w:u w:val="single"/>
          <w:lang w:val="en-US"/>
        </w:rPr>
        <w:t>SPALIS</w:t>
      </w:r>
      <w:r w:rsidRPr="00E11E29">
        <w:rPr>
          <w:rFonts w:ascii="Times New Roman" w:hAnsi="Times New Roman" w:cs="Times New Roman"/>
          <w:b/>
          <w:bCs/>
          <w:i/>
          <w:iCs/>
          <w:sz w:val="24"/>
          <w:lang w:val="en-US"/>
        </w:rPr>
        <w:t xml:space="preserve"> - SVEIKA MITYBA</w:t>
      </w:r>
    </w:p>
    <w:p w:rsidR="00E11E29" w:rsidRPr="00E11E29" w:rsidRDefault="00E11E29" w:rsidP="00E11E29">
      <w:pPr>
        <w:spacing w:after="0" w:line="360" w:lineRule="auto"/>
        <w:jc w:val="both"/>
        <w:rPr>
          <w:rFonts w:ascii="Times New Roman" w:hAnsi="Times New Roman" w:cs="Times New Roman"/>
          <w:b/>
          <w:bCs/>
          <w:sz w:val="24"/>
          <w:lang w:val="en-US"/>
        </w:rPr>
      </w:pPr>
      <w:r w:rsidRPr="00803D99">
        <w:rPr>
          <w:rFonts w:ascii="Times New Roman" w:hAnsi="Times New Roman" w:cs="Times New Roman"/>
          <w:b/>
          <w:bCs/>
          <w:i/>
          <w:iCs/>
          <w:sz w:val="24"/>
          <w:u w:val="single"/>
          <w:lang w:val="en-US"/>
        </w:rPr>
        <w:t>LAPKRITIS</w:t>
      </w:r>
      <w:r w:rsidRPr="00E11E29">
        <w:rPr>
          <w:rFonts w:ascii="Times New Roman" w:hAnsi="Times New Roman" w:cs="Times New Roman"/>
          <w:b/>
          <w:bCs/>
          <w:i/>
          <w:iCs/>
          <w:sz w:val="24"/>
          <w:lang w:val="en-US"/>
        </w:rPr>
        <w:t xml:space="preserve"> - LAIKAS BE ŽALINGŲ ĮPROČIŲ</w:t>
      </w:r>
    </w:p>
    <w:p w:rsidR="00E11E29" w:rsidRPr="00E11E29" w:rsidRDefault="00E11E29" w:rsidP="00E11E29">
      <w:pPr>
        <w:spacing w:after="0" w:line="360" w:lineRule="auto"/>
        <w:jc w:val="both"/>
        <w:rPr>
          <w:rFonts w:ascii="Times New Roman" w:hAnsi="Times New Roman" w:cs="Times New Roman"/>
          <w:b/>
          <w:bCs/>
          <w:sz w:val="24"/>
          <w:lang w:val="en-US"/>
        </w:rPr>
      </w:pPr>
      <w:r w:rsidRPr="00803D99">
        <w:rPr>
          <w:rFonts w:ascii="Times New Roman" w:hAnsi="Times New Roman" w:cs="Times New Roman"/>
          <w:b/>
          <w:bCs/>
          <w:i/>
          <w:iCs/>
          <w:sz w:val="24"/>
          <w:u w:val="single"/>
          <w:lang w:val="en-US"/>
        </w:rPr>
        <w:t>GRUODIS</w:t>
      </w:r>
      <w:r w:rsidRPr="00E11E29">
        <w:rPr>
          <w:rFonts w:ascii="Times New Roman" w:hAnsi="Times New Roman" w:cs="Times New Roman"/>
          <w:b/>
          <w:bCs/>
          <w:i/>
          <w:iCs/>
          <w:sz w:val="24"/>
          <w:lang w:val="en-US"/>
        </w:rPr>
        <w:t xml:space="preserve"> - ŽVILGSNIS Į ATEITĮ</w:t>
      </w:r>
    </w:p>
    <w:p w:rsidR="00E11E29" w:rsidRPr="00E11E29" w:rsidRDefault="00E11E29" w:rsidP="00E11E29">
      <w:pPr>
        <w:jc w:val="both"/>
        <w:rPr>
          <w:rFonts w:ascii="Times New Roman" w:hAnsi="Times New Roman" w:cs="Times New Roman"/>
          <w:b/>
          <w:bCs/>
          <w:sz w:val="28"/>
          <w:lang w:val="en-US"/>
        </w:rPr>
      </w:pPr>
    </w:p>
    <w:p w:rsidR="009E1547" w:rsidRDefault="009E1547"/>
    <w:sectPr w:rsidR="009E1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05"/>
    <w:rsid w:val="00803D99"/>
    <w:rsid w:val="00880005"/>
    <w:rsid w:val="009E1547"/>
    <w:rsid w:val="00BF5730"/>
    <w:rsid w:val="00E1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9471">
      <w:bodyDiv w:val="1"/>
      <w:marLeft w:val="0"/>
      <w:marRight w:val="0"/>
      <w:marTop w:val="0"/>
      <w:marBottom w:val="0"/>
      <w:divBdr>
        <w:top w:val="none" w:sz="0" w:space="0" w:color="auto"/>
        <w:left w:val="none" w:sz="0" w:space="0" w:color="auto"/>
        <w:bottom w:val="none" w:sz="0" w:space="0" w:color="auto"/>
        <w:right w:val="none" w:sz="0" w:space="0" w:color="auto"/>
      </w:divBdr>
    </w:div>
    <w:div w:id="1456942719">
      <w:bodyDiv w:val="1"/>
      <w:marLeft w:val="0"/>
      <w:marRight w:val="0"/>
      <w:marTop w:val="0"/>
      <w:marBottom w:val="0"/>
      <w:divBdr>
        <w:top w:val="none" w:sz="0" w:space="0" w:color="auto"/>
        <w:left w:val="none" w:sz="0" w:space="0" w:color="auto"/>
        <w:bottom w:val="none" w:sz="0" w:space="0" w:color="auto"/>
        <w:right w:val="none" w:sz="0" w:space="0" w:color="auto"/>
      </w:divBdr>
    </w:div>
    <w:div w:id="1517188121">
      <w:bodyDiv w:val="1"/>
      <w:marLeft w:val="0"/>
      <w:marRight w:val="0"/>
      <w:marTop w:val="0"/>
      <w:marBottom w:val="0"/>
      <w:divBdr>
        <w:top w:val="none" w:sz="0" w:space="0" w:color="auto"/>
        <w:left w:val="none" w:sz="0" w:space="0" w:color="auto"/>
        <w:bottom w:val="none" w:sz="0" w:space="0" w:color="auto"/>
        <w:right w:val="none" w:sz="0" w:space="0" w:color="auto"/>
      </w:divBdr>
    </w:div>
    <w:div w:id="1578782120">
      <w:bodyDiv w:val="1"/>
      <w:marLeft w:val="0"/>
      <w:marRight w:val="0"/>
      <w:marTop w:val="0"/>
      <w:marBottom w:val="0"/>
      <w:divBdr>
        <w:top w:val="none" w:sz="0" w:space="0" w:color="auto"/>
        <w:left w:val="none" w:sz="0" w:space="0" w:color="auto"/>
        <w:bottom w:val="none" w:sz="0" w:space="0" w:color="auto"/>
        <w:right w:val="none" w:sz="0" w:space="0" w:color="auto"/>
      </w:divBdr>
    </w:div>
    <w:div w:id="16814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1773</Words>
  <Characters>1011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Pavaduotoja</cp:lastModifiedBy>
  <cp:revision>2</cp:revision>
  <dcterms:created xsi:type="dcterms:W3CDTF">2013-02-28T14:07:00Z</dcterms:created>
  <dcterms:modified xsi:type="dcterms:W3CDTF">2013-02-28T14:07:00Z</dcterms:modified>
</cp:coreProperties>
</file>