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C99" w:rsidRPr="00E012CA" w:rsidRDefault="00F90C99" w:rsidP="00F90C99">
      <w:pPr>
        <w:pStyle w:val="Pavadinimas"/>
        <w:rPr>
          <w:rFonts w:ascii="Times New Roman" w:hAnsi="Times New Roman" w:cs="Times New Roman"/>
          <w:sz w:val="32"/>
          <w:szCs w:val="32"/>
          <w:lang w:val="lt-LT"/>
        </w:rPr>
      </w:pPr>
      <w:r w:rsidRPr="00E012CA">
        <w:rPr>
          <w:rFonts w:ascii="Times New Roman" w:hAnsi="Times New Roman" w:cs="Times New Roman"/>
          <w:sz w:val="32"/>
          <w:szCs w:val="32"/>
          <w:lang w:val="lt-LT"/>
        </w:rPr>
        <w:t>Dialogas: ar įmanoma kalbėtis konstruktyviai skyrybų procese</w:t>
      </w:r>
    </w:p>
    <w:p w:rsidR="00F90C99" w:rsidRPr="00E012CA" w:rsidRDefault="00F90C99" w:rsidP="003B550A">
      <w:pPr>
        <w:spacing w:line="360" w:lineRule="auto"/>
        <w:ind w:firstLine="720"/>
        <w:jc w:val="both"/>
        <w:rPr>
          <w:rFonts w:ascii="Times New Roman" w:hAnsi="Times New Roman" w:cs="Times New Roman"/>
          <w:lang w:val="lt-LT"/>
        </w:rPr>
      </w:pPr>
      <w:r w:rsidRPr="00E012CA">
        <w:rPr>
          <w:rFonts w:ascii="Times New Roman" w:hAnsi="Times New Roman" w:cs="Times New Roman"/>
          <w:lang w:val="lt-LT"/>
        </w:rPr>
        <w:t xml:space="preserve">Skyrybos šiuo metu Lietuvoje yra dažnas reiškinys, o ginčai prieš ir po skyrybų yra neišvengiama šio reiškinio dalis. </w:t>
      </w:r>
      <w:r w:rsidR="00BB41D1" w:rsidRPr="00E012CA">
        <w:rPr>
          <w:rFonts w:ascii="Times New Roman" w:hAnsi="Times New Roman" w:cs="Times New Roman"/>
          <w:lang w:val="lt-LT"/>
        </w:rPr>
        <w:t>K</w:t>
      </w:r>
      <w:r w:rsidRPr="00E012CA">
        <w:rPr>
          <w:rFonts w:ascii="Times New Roman" w:hAnsi="Times New Roman" w:cs="Times New Roman"/>
          <w:lang w:val="lt-LT"/>
        </w:rPr>
        <w:t xml:space="preserve">artais vien teisėjo ar gero advokato, ar šeimos psichoterapeuto nepakanka, kad tėvai galėtų tarpusavyje susitarti, kur ir kaip gyvens jų vaikai po skyrybų, kaip bendraus su kartu negyvenančiu tėvu ar mama. Užsitęsę tėvų skyrybų konfliktai tampa sudėtingesni, nes į juos įsitraukia vis daugiau veikėjų, </w:t>
      </w:r>
      <w:r w:rsidR="00E012CA">
        <w:rPr>
          <w:rFonts w:ascii="Times New Roman" w:hAnsi="Times New Roman" w:cs="Times New Roman"/>
          <w:lang w:val="lt-LT"/>
        </w:rPr>
        <w:t>tarp jų</w:t>
      </w:r>
      <w:r w:rsidRPr="00E012CA">
        <w:rPr>
          <w:rFonts w:ascii="Times New Roman" w:hAnsi="Times New Roman" w:cs="Times New Roman"/>
          <w:lang w:val="lt-LT"/>
        </w:rPr>
        <w:t>, ir specialistų. Ir ne</w:t>
      </w:r>
      <w:r w:rsidR="004B2B63">
        <w:rPr>
          <w:rFonts w:ascii="Times New Roman" w:hAnsi="Times New Roman" w:cs="Times New Roman"/>
          <w:lang w:val="lt-LT"/>
        </w:rPr>
        <w:t xml:space="preserve"> </w:t>
      </w:r>
      <w:r w:rsidRPr="00E012CA">
        <w:rPr>
          <w:rFonts w:ascii="Times New Roman" w:hAnsi="Times New Roman" w:cs="Times New Roman"/>
          <w:lang w:val="lt-LT"/>
        </w:rPr>
        <w:t>visuomet pagalbos teikėjai padeda išspręsti tėvų ginčą dėl vaiko gyvenamosios vietos ar bendravimo tvarkos, bet dėl įvairių priežasčių, dažni</w:t>
      </w:r>
      <w:r w:rsidR="003B550A" w:rsidRPr="00E012CA">
        <w:rPr>
          <w:rFonts w:ascii="Times New Roman" w:hAnsi="Times New Roman" w:cs="Times New Roman"/>
          <w:lang w:val="lt-LT"/>
        </w:rPr>
        <w:t>ausiai dėl žinių stokos, gali įsitraukti į jį ir paaštrinti konfliktą</w:t>
      </w:r>
      <w:r w:rsidRPr="00E012CA">
        <w:rPr>
          <w:rFonts w:ascii="Times New Roman" w:hAnsi="Times New Roman" w:cs="Times New Roman"/>
          <w:lang w:val="lt-LT"/>
        </w:rPr>
        <w:t>. Skaudžiausia ir ilgiausiai trunkanti tėvų konfliktų pasekmė yra vaiko priverstinis dalyvavimas juose, deklaruojant, kad ginčijamasi ir kovojama jo interesų labui.</w:t>
      </w:r>
    </w:p>
    <w:p w:rsidR="00E05627" w:rsidRPr="00E012CA" w:rsidRDefault="00F90C99" w:rsidP="003B550A">
      <w:pPr>
        <w:pStyle w:val="BodyA"/>
        <w:pBdr>
          <w:top w:val="none" w:sz="0" w:space="0" w:color="auto"/>
          <w:left w:val="none" w:sz="0" w:space="0" w:color="auto"/>
          <w:bottom w:val="none" w:sz="0" w:space="0" w:color="auto"/>
          <w:right w:val="none" w:sz="0" w:space="0" w:color="auto"/>
          <w:bar w:val="none" w:sz="0" w:color="auto"/>
        </w:pBdr>
        <w:spacing w:line="360" w:lineRule="auto"/>
        <w:ind w:firstLine="720"/>
        <w:jc w:val="both"/>
        <w:rPr>
          <w:rFonts w:ascii="Times New Roman" w:hAnsi="Times New Roman" w:cs="Times New Roman"/>
          <w:color w:val="auto"/>
          <w:lang w:val="lt-LT"/>
        </w:rPr>
      </w:pPr>
      <w:r w:rsidRPr="00E012CA">
        <w:rPr>
          <w:rFonts w:ascii="Times New Roman" w:hAnsi="Times New Roman" w:cs="Times New Roman"/>
          <w:bCs/>
          <w:lang w:val="lt-LT"/>
        </w:rPr>
        <w:t xml:space="preserve">Dauguma </w:t>
      </w:r>
      <w:r w:rsidR="00BB41D1" w:rsidRPr="00E012CA">
        <w:rPr>
          <w:rFonts w:ascii="Times New Roman" w:hAnsi="Times New Roman" w:cs="Times New Roman"/>
          <w:bCs/>
          <w:lang w:val="lt-LT"/>
        </w:rPr>
        <w:t>specialistų</w:t>
      </w:r>
      <w:r w:rsidR="00E05627" w:rsidRPr="00E012CA">
        <w:rPr>
          <w:rFonts w:ascii="Times New Roman" w:hAnsi="Times New Roman" w:cs="Times New Roman"/>
          <w:bCs/>
          <w:lang w:val="lt-LT"/>
        </w:rPr>
        <w:t xml:space="preserve"> (teisėjų, advokatų, vaiko teisių apsaugos skyriaus darbuotojų, psichologų</w:t>
      </w:r>
      <w:r w:rsidR="00432F5C">
        <w:rPr>
          <w:rFonts w:ascii="Times New Roman" w:hAnsi="Times New Roman" w:cs="Times New Roman"/>
          <w:bCs/>
          <w:lang w:val="lt-LT"/>
        </w:rPr>
        <w:t>, socialinių darbuotojų</w:t>
      </w:r>
      <w:r w:rsidR="00E05627" w:rsidRPr="00E012CA">
        <w:rPr>
          <w:rFonts w:ascii="Times New Roman" w:hAnsi="Times New Roman" w:cs="Times New Roman"/>
          <w:bCs/>
          <w:lang w:val="lt-LT"/>
        </w:rPr>
        <w:t>)</w:t>
      </w:r>
      <w:r w:rsidR="00BB41D1" w:rsidRPr="00E012CA">
        <w:rPr>
          <w:rFonts w:ascii="Times New Roman" w:hAnsi="Times New Roman" w:cs="Times New Roman"/>
          <w:bCs/>
          <w:lang w:val="lt-LT"/>
        </w:rPr>
        <w:t>, kuriems tenka dalyvauti skyrybų</w:t>
      </w:r>
      <w:r w:rsidR="00E05627" w:rsidRPr="00E012CA">
        <w:rPr>
          <w:rFonts w:ascii="Times New Roman" w:hAnsi="Times New Roman" w:cs="Times New Roman"/>
          <w:bCs/>
          <w:lang w:val="lt-LT"/>
        </w:rPr>
        <w:t xml:space="preserve"> procese,</w:t>
      </w:r>
      <w:r w:rsidR="00BB41D1" w:rsidRPr="00E012CA">
        <w:rPr>
          <w:rFonts w:ascii="Times New Roman" w:hAnsi="Times New Roman" w:cs="Times New Roman"/>
          <w:bCs/>
          <w:lang w:val="lt-LT"/>
        </w:rPr>
        <w:t xml:space="preserve"> </w:t>
      </w:r>
      <w:r w:rsidRPr="00E012CA">
        <w:rPr>
          <w:rFonts w:ascii="Times New Roman" w:hAnsi="Times New Roman" w:cs="Times New Roman"/>
          <w:bCs/>
          <w:lang w:val="lt-LT"/>
        </w:rPr>
        <w:t>supranta savo vaidmenis ir atsakomybes konfliktiškų skyrybų procese, deda visas pastangas neutralizuoti konfliktą, padėdami šeimai spręsti problemas ir ieško inovatyvių būdų</w:t>
      </w:r>
      <w:r w:rsidR="00E05627" w:rsidRPr="00E012CA">
        <w:rPr>
          <w:rFonts w:ascii="Times New Roman" w:hAnsi="Times New Roman" w:cs="Times New Roman"/>
          <w:bCs/>
          <w:lang w:val="lt-LT"/>
        </w:rPr>
        <w:t>,</w:t>
      </w:r>
      <w:r w:rsidRPr="00E012CA">
        <w:rPr>
          <w:rFonts w:ascii="Times New Roman" w:hAnsi="Times New Roman" w:cs="Times New Roman"/>
          <w:bCs/>
          <w:lang w:val="lt-LT"/>
        </w:rPr>
        <w:t xml:space="preserve"> kaip padėti besiskiriantiems tėvams</w:t>
      </w:r>
      <w:r w:rsidR="003B550A" w:rsidRPr="00E012CA">
        <w:rPr>
          <w:rFonts w:ascii="Times New Roman" w:hAnsi="Times New Roman" w:cs="Times New Roman"/>
          <w:bCs/>
          <w:lang w:val="lt-LT"/>
        </w:rPr>
        <w:t xml:space="preserve"> įveikti sunkumus ir vaikų labui užmegzti tarpusavio dialogą</w:t>
      </w:r>
      <w:r w:rsidR="00E05627" w:rsidRPr="00E012CA">
        <w:rPr>
          <w:rFonts w:ascii="Times New Roman" w:hAnsi="Times New Roman" w:cs="Times New Roman"/>
          <w:bCs/>
          <w:lang w:val="lt-LT"/>
        </w:rPr>
        <w:t>.</w:t>
      </w:r>
      <w:r w:rsidR="00BB41D1" w:rsidRPr="00E012CA">
        <w:rPr>
          <w:rFonts w:ascii="Times New Roman" w:hAnsi="Times New Roman" w:cs="Times New Roman"/>
          <w:bCs/>
          <w:lang w:val="lt-LT"/>
        </w:rPr>
        <w:t xml:space="preserve"> </w:t>
      </w:r>
      <w:r w:rsidR="00E05627" w:rsidRPr="00E012CA">
        <w:rPr>
          <w:rFonts w:ascii="Times New Roman" w:hAnsi="Times New Roman" w:cs="Times New Roman"/>
          <w:lang w:val="lt-LT"/>
        </w:rPr>
        <w:t xml:space="preserve">Tačiau </w:t>
      </w:r>
      <w:r w:rsidR="00D435FA" w:rsidRPr="00E012CA">
        <w:rPr>
          <w:rFonts w:ascii="Times New Roman" w:hAnsi="Times New Roman" w:cs="Times New Roman"/>
          <w:color w:val="auto"/>
          <w:lang w:val="lt-LT"/>
        </w:rPr>
        <w:t xml:space="preserve">Lietuvoje </w:t>
      </w:r>
      <w:r w:rsidR="003B550A" w:rsidRPr="00E012CA">
        <w:rPr>
          <w:rFonts w:ascii="Times New Roman" w:hAnsi="Times New Roman" w:cs="Times New Roman"/>
          <w:color w:val="auto"/>
          <w:lang w:val="lt-LT"/>
        </w:rPr>
        <w:t xml:space="preserve">stokojama </w:t>
      </w:r>
      <w:r w:rsidR="00D435FA" w:rsidRPr="00E012CA">
        <w:rPr>
          <w:rFonts w:ascii="Times New Roman" w:hAnsi="Times New Roman" w:cs="Times New Roman"/>
          <w:color w:val="auto"/>
          <w:lang w:val="lt-LT"/>
        </w:rPr>
        <w:t xml:space="preserve">vieningo </w:t>
      </w:r>
      <w:r w:rsidR="00D435FA" w:rsidRPr="00E012CA">
        <w:rPr>
          <w:rFonts w:ascii="Times New Roman" w:hAnsi="Times New Roman" w:cs="Times New Roman"/>
          <w:lang w:val="lt-LT"/>
        </w:rPr>
        <w:t>sisteminio</w:t>
      </w:r>
      <w:r w:rsidR="00D435FA" w:rsidRPr="00E012CA">
        <w:rPr>
          <w:rFonts w:ascii="Times New Roman" w:hAnsi="Times New Roman" w:cs="Times New Roman"/>
          <w:color w:val="auto"/>
          <w:lang w:val="lt-LT"/>
        </w:rPr>
        <w:t xml:space="preserve"> požiūrio į pagalbą konfliktiškas skyrybas išgyvenančioms ar krizinėje situacijoje esančioms šeimoms</w:t>
      </w:r>
      <w:r w:rsidR="00D435FA" w:rsidRPr="00E012CA">
        <w:rPr>
          <w:rFonts w:ascii="Times New Roman" w:hAnsi="Times New Roman" w:cs="Times New Roman"/>
          <w:lang w:val="lt-LT"/>
        </w:rPr>
        <w:t>,</w:t>
      </w:r>
      <w:r w:rsidR="00902AC6" w:rsidRPr="00E012CA">
        <w:rPr>
          <w:rFonts w:ascii="Times New Roman" w:hAnsi="Times New Roman" w:cs="Times New Roman"/>
          <w:lang w:val="lt-LT"/>
        </w:rPr>
        <w:t xml:space="preserve"> </w:t>
      </w:r>
      <w:r w:rsidR="00D435FA" w:rsidRPr="00E012CA">
        <w:rPr>
          <w:rFonts w:ascii="Times New Roman" w:hAnsi="Times New Roman" w:cs="Times New Roman"/>
          <w:color w:val="auto"/>
          <w:lang w:val="lt-LT"/>
        </w:rPr>
        <w:t>pagalbos teikėjai</w:t>
      </w:r>
      <w:r w:rsidR="00E012CA">
        <w:rPr>
          <w:rFonts w:ascii="Times New Roman" w:hAnsi="Times New Roman" w:cs="Times New Roman"/>
          <w:color w:val="auto"/>
          <w:lang w:val="lt-LT"/>
        </w:rPr>
        <w:t xml:space="preserve"> ir teisinės institucijos </w:t>
      </w:r>
      <w:r w:rsidR="00CC1DB4" w:rsidRPr="00E012CA">
        <w:rPr>
          <w:rFonts w:ascii="Times New Roman" w:hAnsi="Times New Roman" w:cs="Times New Roman"/>
          <w:color w:val="auto"/>
          <w:lang w:val="lt-LT"/>
        </w:rPr>
        <w:t>veikia</w:t>
      </w:r>
      <w:r w:rsidR="00D435FA" w:rsidRPr="00E012CA">
        <w:rPr>
          <w:rFonts w:ascii="Times New Roman" w:hAnsi="Times New Roman" w:cs="Times New Roman"/>
          <w:color w:val="auto"/>
          <w:lang w:val="lt-LT"/>
        </w:rPr>
        <w:t xml:space="preserve"> izoliuotai vieni nuo kitų, mažai bendradarbiaudami. </w:t>
      </w:r>
      <w:r w:rsidR="00CC1DB4" w:rsidRPr="00E012CA">
        <w:rPr>
          <w:rFonts w:ascii="Times New Roman" w:hAnsi="Times New Roman" w:cs="Times New Roman"/>
          <w:lang w:val="lt-LT"/>
        </w:rPr>
        <w:t>Pagalba konfliktuojantiems tėvams</w:t>
      </w:r>
      <w:r w:rsidR="00E05627" w:rsidRPr="00E012CA">
        <w:rPr>
          <w:rFonts w:ascii="Times New Roman" w:hAnsi="Times New Roman" w:cs="Times New Roman"/>
          <w:lang w:val="lt-LT"/>
        </w:rPr>
        <w:t xml:space="preserve"> dažniausiai neteikiama, o šeimos ginčas sprendžiamas teisme. </w:t>
      </w:r>
    </w:p>
    <w:p w:rsidR="00F90C99" w:rsidRPr="00E012CA" w:rsidRDefault="00F90C99" w:rsidP="003B550A">
      <w:pPr>
        <w:spacing w:line="360" w:lineRule="auto"/>
        <w:ind w:firstLine="720"/>
        <w:jc w:val="both"/>
        <w:rPr>
          <w:rFonts w:ascii="Times New Roman" w:hAnsi="Times New Roman" w:cs="Times New Roman"/>
          <w:lang w:val="lt-LT"/>
        </w:rPr>
      </w:pPr>
      <w:r w:rsidRPr="00E012CA">
        <w:rPr>
          <w:rFonts w:ascii="Times New Roman" w:hAnsi="Times New Roman" w:cs="Times New Roman"/>
          <w:lang w:val="lt-LT"/>
        </w:rPr>
        <w:t>Šeimos santykių instituto specialistai</w:t>
      </w:r>
      <w:r w:rsidR="00BB41D1" w:rsidRPr="00E012CA">
        <w:rPr>
          <w:rFonts w:ascii="Times New Roman" w:hAnsi="Times New Roman" w:cs="Times New Roman"/>
          <w:lang w:val="lt-LT"/>
        </w:rPr>
        <w:t xml:space="preserve"> pasiūl</w:t>
      </w:r>
      <w:r w:rsidRPr="00E012CA">
        <w:rPr>
          <w:rFonts w:ascii="Times New Roman" w:hAnsi="Times New Roman" w:cs="Times New Roman"/>
          <w:lang w:val="lt-LT"/>
        </w:rPr>
        <w:t>ė kompleksinės pagalbos modelį šeimoms, išgyvenančioms konfliktiškas skyrybas ir</w:t>
      </w:r>
      <w:r w:rsidR="00E012CA">
        <w:rPr>
          <w:rFonts w:ascii="Times New Roman" w:hAnsi="Times New Roman" w:cs="Times New Roman"/>
          <w:lang w:val="lt-LT"/>
        </w:rPr>
        <w:t xml:space="preserve"> </w:t>
      </w:r>
      <w:r w:rsidRPr="00E012CA">
        <w:rPr>
          <w:rFonts w:ascii="Times New Roman" w:hAnsi="Times New Roman" w:cs="Times New Roman"/>
          <w:lang w:val="lt-LT"/>
        </w:rPr>
        <w:t>/</w:t>
      </w:r>
      <w:r w:rsidR="00E012CA">
        <w:rPr>
          <w:rFonts w:ascii="Times New Roman" w:hAnsi="Times New Roman" w:cs="Times New Roman"/>
          <w:lang w:val="lt-LT"/>
        </w:rPr>
        <w:t xml:space="preserve"> </w:t>
      </w:r>
      <w:r w:rsidRPr="00E012CA">
        <w:rPr>
          <w:rFonts w:ascii="Times New Roman" w:hAnsi="Times New Roman" w:cs="Times New Roman"/>
          <w:lang w:val="lt-LT"/>
        </w:rPr>
        <w:t>ar atsiskyrimą, ir perteikė jį šešių Kauno ir Vilniaus apskrities savivaldybių skirtingų institucijų specialistams, savo darbe susiduriantiems su skyrybas ar atsiskyrimą išgyvenančiomis šeimomis, kurios turi nepilnamečių vaikų. Pagrindinis pagalbos modelio tikslas yra vaiko prigimtinės teisės į ryšį su abiem tėvais išsaugojimas</w:t>
      </w:r>
      <w:r w:rsidR="00E05627" w:rsidRPr="00E012CA">
        <w:rPr>
          <w:rFonts w:ascii="Times New Roman" w:hAnsi="Times New Roman" w:cs="Times New Roman"/>
          <w:lang w:val="lt-LT"/>
        </w:rPr>
        <w:t>, nes abu tėvai svarbūs vaiko ateities gerovei.</w:t>
      </w:r>
      <w:r w:rsidR="00CC1DB4" w:rsidRPr="00E012CA">
        <w:rPr>
          <w:rFonts w:ascii="Times New Roman" w:hAnsi="Times New Roman" w:cs="Times New Roman"/>
          <w:lang w:val="lt-LT"/>
        </w:rPr>
        <w:t xml:space="preserve"> Modelyje vadovaujamasi nuostatomis, kad v</w:t>
      </w:r>
      <w:r w:rsidR="00E05627" w:rsidRPr="00E012CA">
        <w:rPr>
          <w:rFonts w:ascii="Times New Roman" w:hAnsi="Times New Roman" w:cs="Times New Roman"/>
          <w:lang w:val="lt-LT"/>
        </w:rPr>
        <w:t>aiko interesai labiaus</w:t>
      </w:r>
      <w:r w:rsidR="00CC1DB4" w:rsidRPr="00E012CA">
        <w:rPr>
          <w:rFonts w:ascii="Times New Roman" w:hAnsi="Times New Roman" w:cs="Times New Roman"/>
          <w:lang w:val="lt-LT"/>
        </w:rPr>
        <w:t>iai tenkinami, kuomet abu tėvai</w:t>
      </w:r>
      <w:r w:rsidR="00E05627" w:rsidRPr="00E012CA">
        <w:rPr>
          <w:rFonts w:ascii="Times New Roman" w:hAnsi="Times New Roman" w:cs="Times New Roman"/>
          <w:lang w:val="lt-LT"/>
        </w:rPr>
        <w:t xml:space="preserve"> susitaria ir nusprendžia, kaip rūpinsis vaiku po skyrybų</w:t>
      </w:r>
      <w:r w:rsidR="007C3C04" w:rsidRPr="00E012CA">
        <w:rPr>
          <w:rFonts w:ascii="Times New Roman" w:hAnsi="Times New Roman" w:cs="Times New Roman"/>
          <w:lang w:val="lt-LT"/>
        </w:rPr>
        <w:t>;</w:t>
      </w:r>
      <w:r w:rsidR="00CC1DB4" w:rsidRPr="00E012CA">
        <w:rPr>
          <w:rFonts w:ascii="Times New Roman" w:hAnsi="Times New Roman" w:cs="Times New Roman"/>
          <w:lang w:val="lt-LT"/>
        </w:rPr>
        <w:t xml:space="preserve"> t</w:t>
      </w:r>
      <w:r w:rsidR="00E05627" w:rsidRPr="00E012CA">
        <w:rPr>
          <w:rFonts w:ascii="Times New Roman" w:hAnsi="Times New Roman" w:cs="Times New Roman"/>
          <w:lang w:val="lt-LT"/>
        </w:rPr>
        <w:t>inkamai organizuojant pagalbą tėvams, galima juos paskatinti vaiko interesus iškelti aukščiau savo pykčio ir skausmo</w:t>
      </w:r>
      <w:r w:rsidR="007C3C04" w:rsidRPr="00E012CA">
        <w:rPr>
          <w:rFonts w:ascii="Times New Roman" w:hAnsi="Times New Roman" w:cs="Times New Roman"/>
          <w:lang w:val="lt-LT"/>
        </w:rPr>
        <w:t>; p</w:t>
      </w:r>
      <w:r w:rsidR="00E05627" w:rsidRPr="00E012CA">
        <w:rPr>
          <w:rFonts w:ascii="Times New Roman" w:hAnsi="Times New Roman" w:cs="Times New Roman"/>
          <w:lang w:val="lt-LT"/>
        </w:rPr>
        <w:t>agalba turi būti prieinama visoms šeimoms, išgyvenan</w:t>
      </w:r>
      <w:r w:rsidR="007C3C04" w:rsidRPr="00E012CA">
        <w:rPr>
          <w:rFonts w:ascii="Times New Roman" w:hAnsi="Times New Roman" w:cs="Times New Roman"/>
          <w:lang w:val="lt-LT"/>
        </w:rPr>
        <w:t>čioms skyrybas ar atsiskyrimą; a</w:t>
      </w:r>
      <w:r w:rsidR="00E05627" w:rsidRPr="00E012CA">
        <w:rPr>
          <w:rFonts w:ascii="Times New Roman" w:hAnsi="Times New Roman" w:cs="Times New Roman"/>
          <w:lang w:val="lt-LT"/>
        </w:rPr>
        <w:t xml:space="preserve">dvokatai ir teisėjai, </w:t>
      </w:r>
      <w:r w:rsidR="00E012CA">
        <w:rPr>
          <w:rFonts w:ascii="Times New Roman" w:hAnsi="Times New Roman" w:cs="Times New Roman"/>
          <w:lang w:val="lt-LT"/>
        </w:rPr>
        <w:t>vaiko teisių apsaugos skyrių</w:t>
      </w:r>
      <w:r w:rsidR="00E05627" w:rsidRPr="00E012CA">
        <w:rPr>
          <w:rFonts w:ascii="Times New Roman" w:hAnsi="Times New Roman" w:cs="Times New Roman"/>
          <w:lang w:val="lt-LT"/>
        </w:rPr>
        <w:t xml:space="preserve"> darbuotojai, psichikos sveikatos specialistai</w:t>
      </w:r>
      <w:r w:rsidR="00902AC6" w:rsidRPr="00E012CA">
        <w:rPr>
          <w:rFonts w:ascii="Times New Roman" w:hAnsi="Times New Roman" w:cs="Times New Roman"/>
          <w:lang w:val="lt-LT"/>
        </w:rPr>
        <w:t xml:space="preserve"> </w:t>
      </w:r>
      <w:r w:rsidR="00E05627" w:rsidRPr="00E012CA">
        <w:rPr>
          <w:rFonts w:ascii="Times New Roman" w:hAnsi="Times New Roman" w:cs="Times New Roman"/>
          <w:lang w:val="lt-LT"/>
        </w:rPr>
        <w:t xml:space="preserve">ir </w:t>
      </w:r>
      <w:r w:rsidR="00902AC6" w:rsidRPr="00E012CA">
        <w:rPr>
          <w:rFonts w:ascii="Times New Roman" w:hAnsi="Times New Roman" w:cs="Times New Roman"/>
          <w:lang w:val="lt-LT"/>
        </w:rPr>
        <w:t xml:space="preserve">kiti </w:t>
      </w:r>
      <w:r w:rsidR="00E05627" w:rsidRPr="00E012CA">
        <w:rPr>
          <w:rFonts w:ascii="Times New Roman" w:hAnsi="Times New Roman" w:cs="Times New Roman"/>
          <w:lang w:val="lt-LT"/>
        </w:rPr>
        <w:t xml:space="preserve">paslaugų teikėjai turi kartu sukurti koordinuotą ginčų dėl vaiko gyvenamosios vietos ir bendravimo tvarkos sprendimo sistemą, kuri atstovautų vaiko interesams ir užtikrintų tėvų konfliktų valdymą.  </w:t>
      </w:r>
      <w:r w:rsidR="00E05627" w:rsidRPr="00E012CA">
        <w:rPr>
          <w:rFonts w:ascii="Times New Roman" w:eastAsia="Times New Roman" w:hAnsi="Times New Roman" w:cs="Times New Roman"/>
          <w:lang w:val="lt-LT"/>
        </w:rPr>
        <w:t xml:space="preserve">Tarpdisciplininės komandos darbas turėtų būti sisteminis, </w:t>
      </w:r>
      <w:r w:rsidR="007C3C04" w:rsidRPr="00E012CA">
        <w:rPr>
          <w:rFonts w:ascii="Times New Roman" w:hAnsi="Times New Roman" w:cs="Times New Roman"/>
          <w:lang w:val="lt-LT"/>
        </w:rPr>
        <w:t xml:space="preserve">vadovaujamasi nuostata, kad vaiko interesus geriausiai padeda saugoti </w:t>
      </w:r>
      <w:r w:rsidRPr="00E012CA">
        <w:rPr>
          <w:rFonts w:ascii="Times New Roman" w:hAnsi="Times New Roman" w:cs="Times New Roman"/>
          <w:lang w:val="lt-LT"/>
        </w:rPr>
        <w:t>taikus ginčų sprendimas</w:t>
      </w:r>
      <w:r w:rsidR="007C3C04" w:rsidRPr="00E012CA">
        <w:rPr>
          <w:rFonts w:ascii="Times New Roman" w:hAnsi="Times New Roman" w:cs="Times New Roman"/>
          <w:lang w:val="lt-LT"/>
        </w:rPr>
        <w:t xml:space="preserve">, dialogas ir bendradarbiavimas. </w:t>
      </w:r>
      <w:r w:rsidR="007C3C04" w:rsidRPr="00E012CA">
        <w:rPr>
          <w:rFonts w:ascii="Times New Roman" w:hAnsi="Times New Roman" w:cs="Times New Roman"/>
          <w:lang w:val="lt-LT"/>
        </w:rPr>
        <w:lastRenderedPageBreak/>
        <w:t xml:space="preserve">Projekto dalyviai priėjo vieningos išvados, kad siekiant modelį įgyvendinti praktikoje, būtina jį perteikti kuo platesniam specialistų ratui. Tuo tikslu </w:t>
      </w:r>
      <w:r w:rsidRPr="00E012CA">
        <w:rPr>
          <w:rFonts w:ascii="Times New Roman" w:hAnsi="Times New Roman" w:cs="Times New Roman"/>
          <w:bCs/>
          <w:lang w:val="lt-LT"/>
        </w:rPr>
        <w:t xml:space="preserve">Šeimos santykių institute </w:t>
      </w:r>
      <w:r w:rsidR="007C3C04" w:rsidRPr="00E012CA">
        <w:rPr>
          <w:rFonts w:ascii="Times New Roman" w:hAnsi="Times New Roman" w:cs="Times New Roman"/>
          <w:bCs/>
          <w:lang w:val="lt-LT"/>
        </w:rPr>
        <w:t xml:space="preserve">buvo </w:t>
      </w:r>
      <w:r w:rsidRPr="00E012CA">
        <w:rPr>
          <w:rFonts w:ascii="Times New Roman" w:hAnsi="Times New Roman" w:cs="Times New Roman"/>
          <w:bCs/>
          <w:lang w:val="lt-LT"/>
        </w:rPr>
        <w:t>org</w:t>
      </w:r>
      <w:r w:rsidR="007C3C04" w:rsidRPr="00E012CA">
        <w:rPr>
          <w:rFonts w:ascii="Times New Roman" w:hAnsi="Times New Roman" w:cs="Times New Roman"/>
          <w:bCs/>
          <w:lang w:val="lt-LT"/>
        </w:rPr>
        <w:t>anizuoti</w:t>
      </w:r>
      <w:r w:rsidRPr="00E012CA">
        <w:rPr>
          <w:rFonts w:ascii="Times New Roman" w:hAnsi="Times New Roman" w:cs="Times New Roman"/>
          <w:bCs/>
          <w:lang w:val="lt-LT"/>
        </w:rPr>
        <w:t xml:space="preserve"> papildomi mokymai specialistams</w:t>
      </w:r>
      <w:r w:rsidR="007C3C04" w:rsidRPr="00E012CA">
        <w:rPr>
          <w:rFonts w:ascii="Times New Roman" w:hAnsi="Times New Roman" w:cs="Times New Roman"/>
          <w:bCs/>
          <w:lang w:val="lt-LT"/>
        </w:rPr>
        <w:t>,</w:t>
      </w:r>
      <w:r w:rsidRPr="00E012CA">
        <w:rPr>
          <w:rFonts w:ascii="Times New Roman" w:hAnsi="Times New Roman" w:cs="Times New Roman"/>
          <w:bCs/>
          <w:lang w:val="lt-LT"/>
        </w:rPr>
        <w:t xml:space="preserve"> savo darbe susiduriantiems su skyrybas ar atsiskyrimą išgyvenančiomis šeimomis, turinčiomis nepilnamečių vaikų</w:t>
      </w:r>
      <w:r w:rsidR="007C3C04" w:rsidRPr="00E012CA">
        <w:rPr>
          <w:rFonts w:ascii="Times New Roman" w:hAnsi="Times New Roman" w:cs="Times New Roman"/>
          <w:bCs/>
          <w:lang w:val="lt-LT"/>
        </w:rPr>
        <w:t>.</w:t>
      </w:r>
      <w:r w:rsidR="00E012CA">
        <w:rPr>
          <w:rFonts w:ascii="Times New Roman" w:hAnsi="Times New Roman" w:cs="Times New Roman"/>
          <w:bCs/>
          <w:lang w:val="lt-LT"/>
        </w:rPr>
        <w:t xml:space="preserve"> </w:t>
      </w:r>
      <w:r w:rsidR="007C3C04" w:rsidRPr="00E012CA">
        <w:rPr>
          <w:rFonts w:ascii="Times New Roman" w:hAnsi="Times New Roman" w:cs="Times New Roman"/>
          <w:bCs/>
          <w:lang w:val="lt-LT"/>
        </w:rPr>
        <w:t>Šešių dienų trukmės mokymuose į</w:t>
      </w:r>
      <w:r w:rsidRPr="00E012CA">
        <w:rPr>
          <w:rFonts w:ascii="Times New Roman" w:hAnsi="Times New Roman" w:cs="Times New Roman"/>
          <w:bCs/>
          <w:lang w:val="lt-LT"/>
        </w:rPr>
        <w:t xml:space="preserve">vairių sričių specialistai (teisėjai, advokatai, psichikos sveikatos, ugdymo, teisėtvarkos ir kt. specialistai) diskutavo apie </w:t>
      </w:r>
      <w:r w:rsidR="00A418E6" w:rsidRPr="00E012CA">
        <w:rPr>
          <w:rFonts w:ascii="Times New Roman" w:hAnsi="Times New Roman" w:cs="Times New Roman"/>
          <w:bCs/>
          <w:lang w:val="lt-LT"/>
        </w:rPr>
        <w:t xml:space="preserve">vaiko interesus ir apsaugos būdus, </w:t>
      </w:r>
      <w:r w:rsidRPr="00E012CA">
        <w:rPr>
          <w:rFonts w:ascii="Times New Roman" w:hAnsi="Times New Roman" w:cs="Times New Roman"/>
          <w:bCs/>
          <w:lang w:val="lt-LT"/>
        </w:rPr>
        <w:t>savo vaidmenis ir atsakomybes, ieškojo bendradarbiavimo būdų, neįsitraukiant į užsitęsusius poskyrybinius tėvų konfliktus.</w:t>
      </w:r>
      <w:r w:rsidR="00A418E6" w:rsidRPr="00E012CA">
        <w:rPr>
          <w:rFonts w:ascii="Times New Roman" w:hAnsi="Times New Roman" w:cs="Times New Roman"/>
          <w:bCs/>
          <w:lang w:val="lt-LT"/>
        </w:rPr>
        <w:t xml:space="preserve"> Mokymų da</w:t>
      </w:r>
      <w:r w:rsidR="00E012CA">
        <w:rPr>
          <w:rFonts w:ascii="Times New Roman" w:hAnsi="Times New Roman" w:cs="Times New Roman"/>
          <w:bCs/>
          <w:lang w:val="lt-LT"/>
        </w:rPr>
        <w:t xml:space="preserve">lyviai suprato, kad </w:t>
      </w:r>
      <w:r w:rsidR="00E012CA" w:rsidRPr="00E012CA">
        <w:rPr>
          <w:rFonts w:ascii="Times New Roman" w:hAnsi="Times New Roman" w:cs="Times New Roman"/>
          <w:bCs/>
          <w:lang w:val="lt-LT"/>
        </w:rPr>
        <w:t>“</w:t>
      </w:r>
      <w:r w:rsidR="00E012CA" w:rsidRPr="00E012CA">
        <w:rPr>
          <w:rFonts w:ascii="Times New Roman" w:hAnsi="Times New Roman" w:cs="Times New Roman"/>
          <w:bCs/>
          <w:i/>
          <w:lang w:val="lt-LT"/>
        </w:rPr>
        <w:t>žinojimas, kad neturi palaikyti nei vienos pusės</w:t>
      </w:r>
      <w:r w:rsidR="003555EF">
        <w:rPr>
          <w:rFonts w:ascii="Times New Roman" w:hAnsi="Times New Roman" w:cs="Times New Roman"/>
          <w:bCs/>
          <w:i/>
          <w:lang w:val="lt-LT"/>
        </w:rPr>
        <w:t xml:space="preserve"> &lt;...&gt;</w:t>
      </w:r>
      <w:r w:rsidR="00E012CA">
        <w:rPr>
          <w:rFonts w:ascii="Times New Roman" w:hAnsi="Times New Roman" w:cs="Times New Roman"/>
          <w:bCs/>
          <w:i/>
          <w:lang w:val="lt-LT"/>
        </w:rPr>
        <w:t xml:space="preserve"> </w:t>
      </w:r>
      <w:r w:rsidR="00E012CA" w:rsidRPr="00E012CA">
        <w:rPr>
          <w:rFonts w:ascii="Times New Roman" w:hAnsi="Times New Roman" w:cs="Times New Roman"/>
          <w:bCs/>
          <w:i/>
          <w:lang w:val="lt-LT"/>
        </w:rPr>
        <w:t>pasitarimas tarpusavyje</w:t>
      </w:r>
      <w:r w:rsidR="003555EF">
        <w:rPr>
          <w:rFonts w:ascii="Times New Roman" w:hAnsi="Times New Roman" w:cs="Times New Roman"/>
          <w:bCs/>
          <w:i/>
          <w:lang w:val="lt-LT"/>
        </w:rPr>
        <w:t xml:space="preserve"> &lt;...&gt; </w:t>
      </w:r>
      <w:r w:rsidR="00E012CA" w:rsidRPr="00E012CA">
        <w:rPr>
          <w:rFonts w:ascii="Times New Roman" w:hAnsi="Times New Roman" w:cs="Times New Roman"/>
          <w:bCs/>
          <w:i/>
          <w:lang w:val="lt-LT"/>
        </w:rPr>
        <w:t>atsisakymas dirbti su asmeniškai pažįstamais klientais</w:t>
      </w:r>
      <w:r w:rsidR="003555EF">
        <w:rPr>
          <w:rFonts w:ascii="Times New Roman" w:hAnsi="Times New Roman" w:cs="Times New Roman"/>
          <w:bCs/>
          <w:i/>
          <w:lang w:val="lt-LT"/>
        </w:rPr>
        <w:t xml:space="preserve"> &lt;...&gt;</w:t>
      </w:r>
      <w:r w:rsidR="00E012CA">
        <w:rPr>
          <w:rFonts w:ascii="Times New Roman" w:hAnsi="Times New Roman" w:cs="Times New Roman"/>
          <w:bCs/>
          <w:i/>
          <w:lang w:val="lt-LT"/>
        </w:rPr>
        <w:t xml:space="preserve"> </w:t>
      </w:r>
      <w:r w:rsidR="00E012CA" w:rsidRPr="00E012CA">
        <w:rPr>
          <w:rFonts w:ascii="Times New Roman" w:hAnsi="Times New Roman" w:cs="Times New Roman"/>
          <w:bCs/>
          <w:i/>
          <w:lang w:val="lt-LT"/>
        </w:rPr>
        <w:t>pasitarimas su kitų institucijų atstovais</w:t>
      </w:r>
      <w:r w:rsidR="003555EF">
        <w:rPr>
          <w:rFonts w:ascii="Times New Roman" w:hAnsi="Times New Roman" w:cs="Times New Roman"/>
          <w:bCs/>
          <w:i/>
          <w:lang w:val="lt-LT"/>
        </w:rPr>
        <w:t xml:space="preserve"> &lt;...&gt; </w:t>
      </w:r>
      <w:r w:rsidR="00E012CA" w:rsidRPr="00E012CA">
        <w:rPr>
          <w:rFonts w:ascii="Times New Roman" w:hAnsi="Times New Roman" w:cs="Times New Roman"/>
          <w:bCs/>
          <w:i/>
          <w:lang w:val="lt-LT"/>
        </w:rPr>
        <w:t>būtinos žinios ir nuolatinis mokymasis”</w:t>
      </w:r>
      <w:r w:rsidR="00E012CA">
        <w:rPr>
          <w:rFonts w:ascii="Times New Roman" w:hAnsi="Times New Roman" w:cs="Times New Roman"/>
          <w:bCs/>
          <w:i/>
          <w:lang w:val="lt-LT"/>
        </w:rPr>
        <w:t xml:space="preserve"> </w:t>
      </w:r>
      <w:r w:rsidR="00E012CA" w:rsidRPr="00E012CA">
        <w:rPr>
          <w:rFonts w:ascii="Times New Roman" w:hAnsi="Times New Roman" w:cs="Times New Roman"/>
          <w:bCs/>
          <w:lang w:val="lt-LT"/>
        </w:rPr>
        <w:t>padeda</w:t>
      </w:r>
      <w:r w:rsidR="00E012CA">
        <w:rPr>
          <w:rFonts w:ascii="Times New Roman" w:hAnsi="Times New Roman" w:cs="Times New Roman"/>
          <w:bCs/>
          <w:i/>
          <w:lang w:val="lt-LT"/>
        </w:rPr>
        <w:t xml:space="preserve"> </w:t>
      </w:r>
      <w:r w:rsidR="00E012CA">
        <w:rPr>
          <w:rFonts w:ascii="Times New Roman" w:hAnsi="Times New Roman" w:cs="Times New Roman"/>
          <w:bCs/>
          <w:lang w:val="lt-LT"/>
        </w:rPr>
        <w:t>neįsitraukti į tėvų konfliktus</w:t>
      </w:r>
      <w:r w:rsidR="00A418E6" w:rsidRPr="00E012CA">
        <w:rPr>
          <w:rFonts w:ascii="Times New Roman" w:hAnsi="Times New Roman" w:cs="Times New Roman"/>
          <w:bCs/>
          <w:lang w:val="lt-LT"/>
        </w:rPr>
        <w:t>.</w:t>
      </w:r>
      <w:r w:rsidRPr="00E012CA">
        <w:rPr>
          <w:rFonts w:ascii="Times New Roman" w:hAnsi="Times New Roman" w:cs="Times New Roman"/>
          <w:bCs/>
          <w:lang w:val="lt-LT"/>
        </w:rPr>
        <w:t xml:space="preserve"> Specialistai atrado, kad sprendžiant skyrybų ginčus būtina atskirti </w:t>
      </w:r>
      <w:r w:rsidRPr="00E012CA">
        <w:rPr>
          <w:rFonts w:ascii="Times New Roman" w:hAnsi="Times New Roman" w:cs="Times New Roman"/>
          <w:lang w:val="lt-LT"/>
        </w:rPr>
        <w:t xml:space="preserve">sutuoktinių interesus konflikte nuo jų kaip tėvų interesų. </w:t>
      </w:r>
      <w:r w:rsidR="003B550A" w:rsidRPr="00E012CA">
        <w:rPr>
          <w:rFonts w:ascii="Times New Roman" w:hAnsi="Times New Roman" w:cs="Times New Roman"/>
          <w:i/>
          <w:iCs/>
          <w:lang w:val="lt-LT"/>
        </w:rPr>
        <w:t xml:space="preserve">„Dar įstrigo vienas dalykas, kad tėvai, skyrybų procese spręsdami klausimus dėl vaiko gyvenamosios vietos, turi priimti sprendimą, o ne vaikas, nes mes dažniausiai teismui teikiam tokias išvadas, vadovaudamiesi tuo, ką vaikas ir kiek pasako tuo metu, kiek jisai gali pasakyti &lt;...&gt; Bet, kai giliniesi toliau, matai, kad vaikas tarsi įspraustas į kampą, nes gyvena šiai dienai su vienu iš tėvų arba vienas iš tėvų atveda jį &lt;...&gt; tai natūraliai jisai negali pasakyti kitaip“. </w:t>
      </w:r>
      <w:r w:rsidRPr="00E012CA">
        <w:rPr>
          <w:rFonts w:ascii="Times New Roman" w:hAnsi="Times New Roman" w:cs="Times New Roman"/>
          <w:lang w:val="lt-LT"/>
        </w:rPr>
        <w:t>Sutuoktiniai gali turėti asmeninių konfliktų, turtinių ginčų, tačiau juos kaip tėvus jungia vienas bendras interesas – rūpinimasis vaikais. Svarbu, kad specialistai gebėtų šią žinią pertei</w:t>
      </w:r>
      <w:r w:rsidR="00A418E6" w:rsidRPr="00E012CA">
        <w:rPr>
          <w:rFonts w:ascii="Times New Roman" w:hAnsi="Times New Roman" w:cs="Times New Roman"/>
          <w:lang w:val="lt-LT"/>
        </w:rPr>
        <w:t xml:space="preserve">kti tėvams, todėl praktinių seminarų metu jie </w:t>
      </w:r>
      <w:r w:rsidR="005A31A2">
        <w:rPr>
          <w:rFonts w:ascii="Times New Roman" w:hAnsi="Times New Roman" w:cs="Times New Roman"/>
          <w:lang w:val="lt-LT"/>
        </w:rPr>
        <w:t>mokėsi psichoedukacijos metodo, kuomet tėvams yra suteikiama informacija ir padedama suprasti skyrybų procese iškilusius sunkumus ir iššūkius.</w:t>
      </w:r>
    </w:p>
    <w:p w:rsidR="00F90C99" w:rsidRPr="00E012CA" w:rsidRDefault="003B550A" w:rsidP="003B550A">
      <w:pPr>
        <w:spacing w:line="360" w:lineRule="auto"/>
        <w:ind w:firstLine="720"/>
        <w:jc w:val="both"/>
        <w:rPr>
          <w:rFonts w:ascii="Times New Roman" w:hAnsi="Times New Roman" w:cs="Times New Roman"/>
          <w:i/>
          <w:iCs/>
          <w:lang w:val="lt-LT"/>
        </w:rPr>
      </w:pPr>
      <w:r w:rsidRPr="00E012CA">
        <w:rPr>
          <w:rFonts w:ascii="Times New Roman" w:hAnsi="Times New Roman" w:cs="Times New Roman"/>
          <w:lang w:val="lt-LT"/>
        </w:rPr>
        <w:t>Mokymuose dalyvavę specialistai pabrėžė, kad jiems ypač naudinga yra perteikta žinia apie skirtingų institucijų ir specialistų bendradarbiavimą: “</w:t>
      </w:r>
      <w:r w:rsidR="005A31A2">
        <w:rPr>
          <w:rFonts w:ascii="Times New Roman" w:hAnsi="Times New Roman" w:cs="Times New Roman"/>
          <w:lang w:val="lt-LT"/>
        </w:rPr>
        <w:t xml:space="preserve"> &lt;...&gt;</w:t>
      </w:r>
      <w:r w:rsidR="00F90C99" w:rsidRPr="00E012CA">
        <w:rPr>
          <w:rFonts w:ascii="Times New Roman" w:hAnsi="Times New Roman" w:cs="Times New Roman"/>
          <w:i/>
          <w:iCs/>
          <w:lang w:val="lt-LT"/>
        </w:rPr>
        <w:t xml:space="preserve"> yra įvairių patirčių specialistai ir jie tam rate</w:t>
      </w:r>
      <w:r w:rsidRPr="00E012CA">
        <w:rPr>
          <w:rFonts w:ascii="Times New Roman" w:hAnsi="Times New Roman" w:cs="Times New Roman"/>
          <w:i/>
          <w:iCs/>
          <w:lang w:val="lt-LT"/>
        </w:rPr>
        <w:t>,</w:t>
      </w:r>
      <w:r w:rsidR="00F90C99" w:rsidRPr="00E012CA">
        <w:rPr>
          <w:rFonts w:ascii="Times New Roman" w:hAnsi="Times New Roman" w:cs="Times New Roman"/>
          <w:i/>
          <w:iCs/>
          <w:lang w:val="lt-LT"/>
        </w:rPr>
        <w:t xml:space="preserve"> ir jie sprendžia tą patį klausimą kaip ir aš. Ir tada tu matai kaip kiti mato, ir rajonai net kitaip sprendžia</w:t>
      </w:r>
      <w:r w:rsidRPr="00E012CA">
        <w:rPr>
          <w:rFonts w:ascii="Times New Roman" w:hAnsi="Times New Roman" w:cs="Times New Roman"/>
          <w:i/>
          <w:iCs/>
          <w:lang w:val="lt-LT"/>
        </w:rPr>
        <w:t>,</w:t>
      </w:r>
      <w:r w:rsidR="00F90C99" w:rsidRPr="00E012CA">
        <w:rPr>
          <w:rFonts w:ascii="Times New Roman" w:hAnsi="Times New Roman" w:cs="Times New Roman"/>
          <w:i/>
          <w:iCs/>
          <w:lang w:val="lt-LT"/>
        </w:rPr>
        <w:t xml:space="preserve"> ir tas labai vertinga</w:t>
      </w:r>
      <w:r w:rsidRPr="00E012CA">
        <w:rPr>
          <w:rFonts w:ascii="Times New Roman" w:hAnsi="Times New Roman" w:cs="Times New Roman"/>
          <w:i/>
          <w:iCs/>
          <w:lang w:val="lt-LT"/>
        </w:rPr>
        <w:t>,</w:t>
      </w:r>
      <w:r w:rsidR="005A31A2">
        <w:rPr>
          <w:rFonts w:ascii="Times New Roman" w:hAnsi="Times New Roman" w:cs="Times New Roman"/>
          <w:i/>
          <w:iCs/>
          <w:lang w:val="lt-LT"/>
        </w:rPr>
        <w:t xml:space="preserve"> ir ta informacija </w:t>
      </w:r>
      <w:r w:rsidR="00F90C99" w:rsidRPr="00E012CA">
        <w:rPr>
          <w:rFonts w:ascii="Times New Roman" w:hAnsi="Times New Roman" w:cs="Times New Roman"/>
          <w:i/>
          <w:iCs/>
          <w:lang w:val="lt-LT"/>
        </w:rPr>
        <w:t xml:space="preserve">tokia </w:t>
      </w:r>
      <w:r w:rsidR="005A31A2">
        <w:rPr>
          <w:rFonts w:ascii="Times New Roman" w:hAnsi="Times New Roman" w:cs="Times New Roman"/>
          <w:i/>
          <w:iCs/>
          <w:lang w:val="lt-LT"/>
        </w:rPr>
        <w:t xml:space="preserve">labai </w:t>
      </w:r>
      <w:r w:rsidR="00F90C99" w:rsidRPr="00E012CA">
        <w:rPr>
          <w:rFonts w:ascii="Times New Roman" w:hAnsi="Times New Roman" w:cs="Times New Roman"/>
          <w:i/>
          <w:iCs/>
          <w:lang w:val="lt-LT"/>
        </w:rPr>
        <w:t>reikalinga buvo“.</w:t>
      </w:r>
    </w:p>
    <w:p w:rsidR="00902AC6" w:rsidRDefault="00902AC6" w:rsidP="003B550A">
      <w:pPr>
        <w:spacing w:line="360" w:lineRule="auto"/>
        <w:ind w:firstLine="720"/>
        <w:jc w:val="both"/>
        <w:rPr>
          <w:rFonts w:ascii="Times New Roman" w:hAnsi="Times New Roman" w:cs="Times New Roman"/>
          <w:lang w:val="lt-LT"/>
        </w:rPr>
      </w:pPr>
      <w:r w:rsidRPr="00E012CA">
        <w:rPr>
          <w:rFonts w:ascii="Times New Roman" w:hAnsi="Times New Roman" w:cs="Times New Roman"/>
          <w:lang w:val="lt-LT"/>
        </w:rPr>
        <w:t xml:space="preserve">Mokymus organizavusius Šeimos santykių instituto specialistus </w:t>
      </w:r>
      <w:r w:rsidR="00AA665A" w:rsidRPr="00E012CA">
        <w:rPr>
          <w:rFonts w:ascii="Times New Roman" w:hAnsi="Times New Roman" w:cs="Times New Roman"/>
          <w:lang w:val="lt-LT"/>
        </w:rPr>
        <w:t>pradžiugino</w:t>
      </w:r>
      <w:r w:rsidRPr="00E012CA">
        <w:rPr>
          <w:rFonts w:ascii="Times New Roman" w:hAnsi="Times New Roman" w:cs="Times New Roman"/>
          <w:lang w:val="lt-LT"/>
        </w:rPr>
        <w:t xml:space="preserve"> iš dalyvių išgirsta žinia, kad jiems mokymai buvo naudingi</w:t>
      </w:r>
      <w:r w:rsidR="00AA665A" w:rsidRPr="00E012CA">
        <w:rPr>
          <w:rFonts w:ascii="Times New Roman" w:hAnsi="Times New Roman" w:cs="Times New Roman"/>
          <w:lang w:val="lt-LT"/>
        </w:rPr>
        <w:t>,</w:t>
      </w:r>
      <w:r w:rsidRPr="00E012CA">
        <w:rPr>
          <w:rFonts w:ascii="Times New Roman" w:hAnsi="Times New Roman" w:cs="Times New Roman"/>
          <w:lang w:val="lt-LT"/>
        </w:rPr>
        <w:t xml:space="preserve"> ir</w:t>
      </w:r>
      <w:r w:rsidR="00AA665A" w:rsidRPr="00E012CA">
        <w:rPr>
          <w:rFonts w:ascii="Times New Roman" w:hAnsi="Times New Roman" w:cs="Times New Roman"/>
          <w:lang w:val="lt-LT"/>
        </w:rPr>
        <w:t xml:space="preserve"> kad jie norėtų, jog</w:t>
      </w:r>
      <w:r w:rsidRPr="00E012CA">
        <w:rPr>
          <w:rFonts w:ascii="Times New Roman" w:hAnsi="Times New Roman" w:cs="Times New Roman"/>
          <w:lang w:val="lt-LT"/>
        </w:rPr>
        <w:t xml:space="preserve"> tokie mokymai </w:t>
      </w:r>
      <w:r w:rsidR="00AA665A" w:rsidRPr="00E012CA">
        <w:rPr>
          <w:rFonts w:ascii="Times New Roman" w:hAnsi="Times New Roman" w:cs="Times New Roman"/>
          <w:lang w:val="lt-LT"/>
        </w:rPr>
        <w:t>būtų ne pavieniai, bet organizuojami pastoviai ir taptų gerosios praktikos dalimi.</w:t>
      </w:r>
      <w:r w:rsidRPr="00E012CA">
        <w:rPr>
          <w:rFonts w:ascii="Times New Roman" w:hAnsi="Times New Roman" w:cs="Times New Roman"/>
          <w:lang w:val="lt-LT"/>
        </w:rPr>
        <w:t xml:space="preserve">  </w:t>
      </w:r>
    </w:p>
    <w:p w:rsidR="00162A75" w:rsidRDefault="00162A75" w:rsidP="003B550A">
      <w:pPr>
        <w:spacing w:line="360" w:lineRule="auto"/>
        <w:ind w:firstLine="720"/>
        <w:jc w:val="both"/>
        <w:rPr>
          <w:rFonts w:ascii="Times New Roman" w:hAnsi="Times New Roman" w:cs="Times New Roman"/>
          <w:lang w:val="lt-LT"/>
        </w:rPr>
      </w:pPr>
    </w:p>
    <w:p w:rsidR="00162A75" w:rsidRDefault="00162A75" w:rsidP="00C947D3">
      <w:pPr>
        <w:spacing w:line="360" w:lineRule="auto"/>
        <w:jc w:val="both"/>
        <w:rPr>
          <w:rFonts w:ascii="Times New Roman" w:hAnsi="Times New Roman" w:cs="Times New Roman"/>
          <w:lang w:val="lt-LT"/>
        </w:rPr>
      </w:pPr>
      <w:r>
        <w:rPr>
          <w:rFonts w:ascii="Times New Roman" w:hAnsi="Times New Roman" w:cs="Times New Roman"/>
          <w:lang w:val="lt-LT"/>
        </w:rPr>
        <w:t xml:space="preserve">Daugiau informacijos </w:t>
      </w:r>
      <w:hyperlink r:id="rId4" w:history="1">
        <w:r w:rsidRPr="001D0284">
          <w:rPr>
            <w:rStyle w:val="Hipersaitas"/>
            <w:rFonts w:ascii="Times New Roman" w:hAnsi="Times New Roman" w:cs="Times New Roman"/>
            <w:lang w:val="lt-LT"/>
          </w:rPr>
          <w:t>www.ssinstitut.lt/apsaugokvaikyste</w:t>
        </w:r>
      </w:hyperlink>
      <w:r>
        <w:rPr>
          <w:rFonts w:ascii="Times New Roman" w:hAnsi="Times New Roman" w:cs="Times New Roman"/>
          <w:lang w:val="lt-LT"/>
        </w:rPr>
        <w:t xml:space="preserve"> </w:t>
      </w:r>
    </w:p>
    <w:p w:rsidR="000A67A1" w:rsidRDefault="000A67A1" w:rsidP="00C947D3">
      <w:pPr>
        <w:spacing w:line="360" w:lineRule="auto"/>
        <w:jc w:val="both"/>
        <w:rPr>
          <w:rFonts w:ascii="Times New Roman" w:hAnsi="Times New Roman" w:cs="Times New Roman"/>
          <w:lang w:val="lt-LT"/>
        </w:rPr>
      </w:pPr>
    </w:p>
    <w:p w:rsidR="00DC5729" w:rsidRDefault="00DC5729" w:rsidP="00DC5729">
      <w:pPr>
        <w:spacing w:line="360" w:lineRule="auto"/>
        <w:jc w:val="right"/>
        <w:rPr>
          <w:rFonts w:ascii="Times New Roman" w:hAnsi="Times New Roman" w:cs="Times New Roman"/>
          <w:lang w:val="lt-LT"/>
        </w:rPr>
      </w:pPr>
      <w:r>
        <w:rPr>
          <w:rFonts w:ascii="Times New Roman" w:hAnsi="Times New Roman" w:cs="Times New Roman"/>
          <w:lang w:val="lt-LT"/>
        </w:rPr>
        <w:t>„Šeimos santykių instituto“ i</w:t>
      </w:r>
      <w:r w:rsidR="000A67A1">
        <w:rPr>
          <w:rFonts w:ascii="Times New Roman" w:hAnsi="Times New Roman" w:cs="Times New Roman"/>
          <w:lang w:val="lt-LT"/>
        </w:rPr>
        <w:t xml:space="preserve">nformaciją į Prienų „Ąžuolo“ progimnazijos svetainę </w:t>
      </w:r>
    </w:p>
    <w:p w:rsidR="00B47F64" w:rsidRPr="00E012CA" w:rsidRDefault="00DC5729" w:rsidP="00DC5729">
      <w:pPr>
        <w:spacing w:line="360" w:lineRule="auto"/>
        <w:jc w:val="right"/>
        <w:rPr>
          <w:rFonts w:ascii="Times New Roman" w:hAnsi="Times New Roman" w:cs="Times New Roman"/>
          <w:lang w:val="lt-LT"/>
        </w:rPr>
      </w:pPr>
      <w:r>
        <w:rPr>
          <w:rFonts w:ascii="Times New Roman" w:hAnsi="Times New Roman" w:cs="Times New Roman"/>
          <w:lang w:val="lt-LT"/>
        </w:rPr>
        <w:t xml:space="preserve"> </w:t>
      </w:r>
      <w:r w:rsidR="000A67A1">
        <w:rPr>
          <w:rFonts w:ascii="Times New Roman" w:hAnsi="Times New Roman" w:cs="Times New Roman"/>
          <w:lang w:val="lt-LT"/>
        </w:rPr>
        <w:t xml:space="preserve">pateikė mokymų dalyvė socialinė pedagogė Vaiga </w:t>
      </w:r>
      <w:proofErr w:type="spellStart"/>
      <w:r w:rsidR="000A67A1">
        <w:rPr>
          <w:rFonts w:ascii="Times New Roman" w:hAnsi="Times New Roman" w:cs="Times New Roman"/>
          <w:lang w:val="lt-LT"/>
        </w:rPr>
        <w:t>Šimukaitė</w:t>
      </w:r>
      <w:bookmarkStart w:id="0" w:name="_GoBack"/>
      <w:bookmarkEnd w:id="0"/>
      <w:proofErr w:type="spellEnd"/>
    </w:p>
    <w:sectPr w:rsidR="00B47F64" w:rsidRPr="00E012CA" w:rsidSect="00E012CA">
      <w:pgSz w:w="11900" w:h="16840"/>
      <w:pgMar w:top="1440" w:right="1127"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BA"/>
    <w:family w:val="roman"/>
    <w:pitch w:val="variable"/>
    <w:sig w:usb0="E00002FF" w:usb1="400004FF" w:usb2="00000000" w:usb3="00000000" w:csb0="0000019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F90C99"/>
    <w:rsid w:val="000118CF"/>
    <w:rsid w:val="000A67A1"/>
    <w:rsid w:val="00162A75"/>
    <w:rsid w:val="003555EF"/>
    <w:rsid w:val="003B550A"/>
    <w:rsid w:val="00432F5C"/>
    <w:rsid w:val="004B2B63"/>
    <w:rsid w:val="005A31A2"/>
    <w:rsid w:val="005F0DA3"/>
    <w:rsid w:val="007C3C04"/>
    <w:rsid w:val="007D7DBA"/>
    <w:rsid w:val="008B72E0"/>
    <w:rsid w:val="00902AC6"/>
    <w:rsid w:val="00970D76"/>
    <w:rsid w:val="009A4BE2"/>
    <w:rsid w:val="009F2B62"/>
    <w:rsid w:val="00A418E6"/>
    <w:rsid w:val="00A45309"/>
    <w:rsid w:val="00AA665A"/>
    <w:rsid w:val="00B246E2"/>
    <w:rsid w:val="00B47F64"/>
    <w:rsid w:val="00BB41D1"/>
    <w:rsid w:val="00C947D3"/>
    <w:rsid w:val="00CC1DB4"/>
    <w:rsid w:val="00D435FA"/>
    <w:rsid w:val="00D47BFF"/>
    <w:rsid w:val="00DC5729"/>
    <w:rsid w:val="00E012CA"/>
    <w:rsid w:val="00E05627"/>
    <w:rsid w:val="00F90C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0C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odyA">
    <w:name w:val="Body A"/>
    <w:uiPriority w:val="99"/>
    <w:rsid w:val="00F90C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Calibri" w:hAnsi="Cambria" w:cs="Cambria"/>
      <w:color w:val="000000"/>
      <w:u w:color="000000"/>
      <w:lang w:val="it-IT"/>
    </w:rPr>
  </w:style>
  <w:style w:type="character" w:styleId="Komentaronuoroda">
    <w:name w:val="annotation reference"/>
    <w:basedOn w:val="Numatytasispastraiposriftas"/>
    <w:uiPriority w:val="99"/>
    <w:semiHidden/>
    <w:unhideWhenUsed/>
    <w:rsid w:val="00F90C99"/>
    <w:rPr>
      <w:sz w:val="18"/>
      <w:szCs w:val="18"/>
    </w:rPr>
  </w:style>
  <w:style w:type="paragraph" w:styleId="Komentarotekstas">
    <w:name w:val="annotation text"/>
    <w:basedOn w:val="prastasis"/>
    <w:link w:val="KomentarotekstasDiagrama"/>
    <w:uiPriority w:val="99"/>
    <w:semiHidden/>
    <w:unhideWhenUsed/>
    <w:rsid w:val="00F90C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Times New Roman"/>
    </w:rPr>
  </w:style>
  <w:style w:type="character" w:customStyle="1" w:styleId="KomentarotekstasDiagrama">
    <w:name w:val="Komentaro tekstas Diagrama"/>
    <w:basedOn w:val="Numatytasispastraiposriftas"/>
    <w:link w:val="Komentarotekstas"/>
    <w:uiPriority w:val="99"/>
    <w:semiHidden/>
    <w:rsid w:val="00F90C99"/>
    <w:rPr>
      <w:rFonts w:ascii="Times New Roman" w:eastAsia="Arial Unicode MS" w:hAnsi="Times New Roman" w:cs="Times New Roman"/>
    </w:rPr>
  </w:style>
  <w:style w:type="paragraph" w:styleId="Debesliotekstas">
    <w:name w:val="Balloon Text"/>
    <w:basedOn w:val="prastasis"/>
    <w:link w:val="DebesliotekstasDiagrama"/>
    <w:uiPriority w:val="99"/>
    <w:semiHidden/>
    <w:unhideWhenUsed/>
    <w:rsid w:val="00F90C99"/>
    <w:rPr>
      <w:rFonts w:ascii="Lucida Grande CE" w:hAnsi="Lucida Grande CE" w:cs="Lucida Grande CE"/>
      <w:sz w:val="18"/>
      <w:szCs w:val="18"/>
    </w:rPr>
  </w:style>
  <w:style w:type="character" w:customStyle="1" w:styleId="DebesliotekstasDiagrama">
    <w:name w:val="Debesėlio tekstas Diagrama"/>
    <w:basedOn w:val="Numatytasispastraiposriftas"/>
    <w:link w:val="Debesliotekstas"/>
    <w:uiPriority w:val="99"/>
    <w:semiHidden/>
    <w:rsid w:val="00F90C99"/>
    <w:rPr>
      <w:rFonts w:ascii="Lucida Grande CE" w:hAnsi="Lucida Grande CE" w:cs="Lucida Grande CE"/>
      <w:sz w:val="18"/>
      <w:szCs w:val="18"/>
    </w:rPr>
  </w:style>
  <w:style w:type="paragraph" w:styleId="Pavadinimas">
    <w:name w:val="Title"/>
    <w:basedOn w:val="prastasis"/>
    <w:next w:val="prastasis"/>
    <w:link w:val="PavadinimasDiagrama"/>
    <w:uiPriority w:val="10"/>
    <w:qFormat/>
    <w:rsid w:val="00F90C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F90C99"/>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rsid w:val="00E0562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eastAsia="Arial Unicode MS" w:hAnsi="Cambria" w:cs="Cambria"/>
      <w:color w:val="000000"/>
      <w:u w:color="000000"/>
      <w:lang w:val="it-IT"/>
    </w:rPr>
  </w:style>
  <w:style w:type="character" w:styleId="Hipersaitas">
    <w:name w:val="Hyperlink"/>
    <w:basedOn w:val="Numatytasispastraiposriftas"/>
    <w:uiPriority w:val="99"/>
    <w:unhideWhenUsed/>
    <w:rsid w:val="00162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sinstitut.lt/apsaugokvaiky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3727</Words>
  <Characters>2125</Characters>
  <Application>Microsoft Office Word</Application>
  <DocSecurity>0</DocSecurity>
  <Lines>17</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Zivile</dc:creator>
  <cp:lastModifiedBy>Mokytojas</cp:lastModifiedBy>
  <cp:revision>6</cp:revision>
  <dcterms:created xsi:type="dcterms:W3CDTF">2016-03-28T17:02:00Z</dcterms:created>
  <dcterms:modified xsi:type="dcterms:W3CDTF">2016-03-28T17:06:00Z</dcterms:modified>
</cp:coreProperties>
</file>