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56" w:rsidRDefault="00A43088" w:rsidP="00A43088">
      <w:pPr>
        <w:jc w:val="center"/>
        <w:rPr>
          <w:b/>
          <w:sz w:val="32"/>
        </w:rPr>
      </w:pPr>
      <w:r w:rsidRPr="00A43088">
        <w:rPr>
          <w:b/>
          <w:sz w:val="32"/>
        </w:rPr>
        <w:t>Prienų „Ąžuolo“ progimnazijos mokytojų budėjimo valgykloje grafikas</w:t>
      </w:r>
    </w:p>
    <w:p w:rsidR="00A2233C" w:rsidRDefault="00A2233C" w:rsidP="00A43088">
      <w:pPr>
        <w:jc w:val="center"/>
        <w:rPr>
          <w:b/>
          <w:sz w:val="32"/>
        </w:rPr>
      </w:pPr>
    </w:p>
    <w:p w:rsidR="00A2233C" w:rsidRDefault="00A2233C" w:rsidP="00A43088">
      <w:pPr>
        <w:jc w:val="center"/>
        <w:rPr>
          <w:b/>
          <w:sz w:val="32"/>
        </w:rPr>
      </w:pPr>
    </w:p>
    <w:p w:rsidR="00A2233C" w:rsidRDefault="00A2233C" w:rsidP="00A43088">
      <w:pPr>
        <w:jc w:val="center"/>
        <w:rPr>
          <w:b/>
          <w:sz w:val="32"/>
        </w:rPr>
      </w:pPr>
    </w:p>
    <w:tbl>
      <w:tblPr>
        <w:tblpPr w:leftFromText="180" w:rightFromText="180" w:vertAnchor="page" w:horzAnchor="margin" w:tblpY="3166"/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3072"/>
        <w:gridCol w:w="2653"/>
        <w:gridCol w:w="2933"/>
        <w:gridCol w:w="2933"/>
      </w:tblGrid>
      <w:tr w:rsidR="00A2233C" w:rsidRPr="008623E4" w:rsidTr="00A2233C">
        <w:trPr>
          <w:trHeight w:val="1241"/>
        </w:trPr>
        <w:tc>
          <w:tcPr>
            <w:tcW w:w="2649" w:type="dxa"/>
            <w:shd w:val="clear" w:color="auto" w:fill="auto"/>
            <w:vAlign w:val="center"/>
          </w:tcPr>
          <w:p w:rsidR="00A2233C" w:rsidRPr="008623E4" w:rsidRDefault="00A2233C" w:rsidP="00A2233C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8623E4">
              <w:rPr>
                <w:rFonts w:ascii="Tahoma" w:hAnsi="Tahoma" w:cs="Tahoma"/>
                <w:b/>
                <w:sz w:val="26"/>
              </w:rPr>
              <w:t>Pirmadienis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A2233C" w:rsidRPr="008623E4" w:rsidRDefault="00A2233C" w:rsidP="00A2233C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8623E4">
              <w:rPr>
                <w:rFonts w:ascii="Tahoma" w:hAnsi="Tahoma" w:cs="Tahoma"/>
                <w:b/>
                <w:sz w:val="26"/>
              </w:rPr>
              <w:t xml:space="preserve">Antradienis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2233C" w:rsidRPr="008623E4" w:rsidRDefault="00A2233C" w:rsidP="00A2233C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8623E4">
              <w:rPr>
                <w:rFonts w:ascii="Tahoma" w:hAnsi="Tahoma" w:cs="Tahoma"/>
                <w:b/>
                <w:sz w:val="26"/>
              </w:rPr>
              <w:t xml:space="preserve">Trečiadienis 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233C" w:rsidRPr="008623E4" w:rsidRDefault="00A2233C" w:rsidP="00A2233C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8623E4">
              <w:rPr>
                <w:rFonts w:ascii="Tahoma" w:hAnsi="Tahoma" w:cs="Tahoma"/>
                <w:b/>
                <w:sz w:val="26"/>
              </w:rPr>
              <w:t xml:space="preserve">Ketvirtadienis 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2233C" w:rsidRPr="008623E4" w:rsidRDefault="00A2233C" w:rsidP="00A2233C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8623E4">
              <w:rPr>
                <w:rFonts w:ascii="Tahoma" w:hAnsi="Tahoma" w:cs="Tahoma"/>
                <w:b/>
                <w:sz w:val="26"/>
              </w:rPr>
              <w:t>Penktadienis</w:t>
            </w:r>
          </w:p>
        </w:tc>
      </w:tr>
      <w:tr w:rsidR="00A2233C" w:rsidRPr="008623E4" w:rsidTr="00A2233C">
        <w:trPr>
          <w:trHeight w:val="1581"/>
        </w:trPr>
        <w:tc>
          <w:tcPr>
            <w:tcW w:w="2649" w:type="dxa"/>
            <w:shd w:val="clear" w:color="auto" w:fill="auto"/>
            <w:vAlign w:val="bottom"/>
          </w:tcPr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K.Joneliūnas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 xml:space="preserve">L. </w:t>
            </w:r>
            <w:proofErr w:type="spellStart"/>
            <w:r w:rsidRPr="00A2233C">
              <w:rPr>
                <w:bCs/>
                <w:iCs/>
                <w:sz w:val="26"/>
              </w:rPr>
              <w:t>Skurdelienė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M.Charitonova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</w:tc>
        <w:tc>
          <w:tcPr>
            <w:tcW w:w="3072" w:type="dxa"/>
            <w:shd w:val="clear" w:color="auto" w:fill="auto"/>
            <w:vAlign w:val="bottom"/>
          </w:tcPr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 xml:space="preserve">V. </w:t>
            </w:r>
            <w:proofErr w:type="spellStart"/>
            <w:r w:rsidRPr="00A2233C">
              <w:rPr>
                <w:bCs/>
                <w:iCs/>
                <w:sz w:val="26"/>
              </w:rPr>
              <w:t>Narvydienė</w:t>
            </w:r>
            <w:proofErr w:type="spellEnd"/>
            <w:r w:rsidRPr="00A2233C">
              <w:rPr>
                <w:bCs/>
                <w:iCs/>
                <w:sz w:val="26"/>
              </w:rPr>
              <w:t>,</w:t>
            </w:r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R.Zuikienė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D.Šukevičienė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>A. Lisauskienė</w:t>
            </w:r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 xml:space="preserve">A. </w:t>
            </w:r>
            <w:proofErr w:type="spellStart"/>
            <w:r w:rsidRPr="00A2233C">
              <w:rPr>
                <w:bCs/>
                <w:iCs/>
                <w:sz w:val="26"/>
              </w:rPr>
              <w:t>Žvirblys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 xml:space="preserve">K. </w:t>
            </w:r>
            <w:proofErr w:type="spellStart"/>
            <w:r w:rsidRPr="00A2233C">
              <w:rPr>
                <w:bCs/>
                <w:iCs/>
                <w:sz w:val="26"/>
              </w:rPr>
              <w:t>Drižilauskas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V.Maliaukienė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 xml:space="preserve">L. </w:t>
            </w:r>
            <w:proofErr w:type="spellStart"/>
            <w:r w:rsidRPr="00A2233C">
              <w:rPr>
                <w:bCs/>
                <w:iCs/>
                <w:sz w:val="26"/>
              </w:rPr>
              <w:t>Aušrotienė</w:t>
            </w:r>
            <w:proofErr w:type="spellEnd"/>
            <w:r w:rsidRPr="00A2233C">
              <w:rPr>
                <w:bCs/>
                <w:iCs/>
                <w:sz w:val="26"/>
              </w:rPr>
              <w:t xml:space="preserve"> </w:t>
            </w:r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V.Grigonienė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R.Stonkuvienė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r w:rsidRPr="00A2233C">
              <w:rPr>
                <w:bCs/>
                <w:iCs/>
                <w:sz w:val="26"/>
              </w:rPr>
              <w:t xml:space="preserve">D. </w:t>
            </w:r>
            <w:proofErr w:type="spellStart"/>
            <w:r w:rsidRPr="00A2233C">
              <w:rPr>
                <w:bCs/>
                <w:iCs/>
                <w:sz w:val="26"/>
              </w:rPr>
              <w:t>Kleizaitė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A.Vdovinienė</w:t>
            </w:r>
            <w:proofErr w:type="spellEnd"/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  <w:proofErr w:type="spellStart"/>
            <w:r w:rsidRPr="00A2233C">
              <w:rPr>
                <w:bCs/>
                <w:iCs/>
                <w:sz w:val="26"/>
              </w:rPr>
              <w:t>G.Gečienė</w:t>
            </w:r>
            <w:proofErr w:type="spellEnd"/>
            <w:r w:rsidRPr="00A2233C">
              <w:rPr>
                <w:bCs/>
                <w:iCs/>
                <w:sz w:val="26"/>
              </w:rPr>
              <w:t xml:space="preserve">  </w:t>
            </w:r>
          </w:p>
          <w:p w:rsidR="00A2233C" w:rsidRPr="00A2233C" w:rsidRDefault="00A2233C" w:rsidP="00A2233C">
            <w:pPr>
              <w:spacing w:line="360" w:lineRule="auto"/>
              <w:jc w:val="center"/>
              <w:rPr>
                <w:bCs/>
                <w:iCs/>
                <w:sz w:val="26"/>
              </w:rPr>
            </w:pPr>
          </w:p>
        </w:tc>
      </w:tr>
    </w:tbl>
    <w:p w:rsidR="00A2233C" w:rsidRDefault="00A2233C" w:rsidP="00A43088">
      <w:pPr>
        <w:jc w:val="center"/>
        <w:rPr>
          <w:b/>
          <w:sz w:val="32"/>
        </w:rPr>
      </w:pPr>
    </w:p>
    <w:p w:rsidR="00CA6F7C" w:rsidRPr="00A2233C" w:rsidRDefault="00CA6F7C" w:rsidP="00A2233C">
      <w:pPr>
        <w:ind w:firstLine="1296"/>
        <w:rPr>
          <w:sz w:val="32"/>
        </w:rPr>
      </w:pPr>
      <w:r w:rsidRPr="00A2233C">
        <w:rPr>
          <w:sz w:val="32"/>
        </w:rPr>
        <w:t>Po trečios, penktos ir šeštos pamokų</w:t>
      </w:r>
      <w:r w:rsidR="00425F55" w:rsidRPr="00A2233C">
        <w:rPr>
          <w:sz w:val="32"/>
        </w:rPr>
        <w:t xml:space="preserve"> pasižiūrėti, kad nesigrūstų, jei stovi eilėje, tai išlaikytų </w:t>
      </w:r>
      <w:proofErr w:type="spellStart"/>
      <w:r w:rsidR="00425F55" w:rsidRPr="00A2233C">
        <w:rPr>
          <w:sz w:val="32"/>
        </w:rPr>
        <w:t>atstumus</w:t>
      </w:r>
      <w:proofErr w:type="spellEnd"/>
      <w:r w:rsidR="00A2233C" w:rsidRPr="00A2233C">
        <w:rPr>
          <w:sz w:val="32"/>
        </w:rPr>
        <w:t>. Visiems vienu metu būti neprivaloma</w:t>
      </w:r>
      <w:r w:rsidR="00A2233C">
        <w:rPr>
          <w:sz w:val="32"/>
        </w:rPr>
        <w:t xml:space="preserve">. </w:t>
      </w:r>
      <w:bookmarkStart w:id="0" w:name="_GoBack"/>
      <w:bookmarkEnd w:id="0"/>
    </w:p>
    <w:p w:rsidR="00A2233C" w:rsidRPr="00A43088" w:rsidRDefault="00A2233C">
      <w:pPr>
        <w:jc w:val="center"/>
        <w:rPr>
          <w:b/>
          <w:sz w:val="32"/>
        </w:rPr>
      </w:pPr>
    </w:p>
    <w:sectPr w:rsidR="00A2233C" w:rsidRPr="00A43088" w:rsidSect="00A4308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88"/>
    <w:rsid w:val="00066B56"/>
    <w:rsid w:val="00425F55"/>
    <w:rsid w:val="008623E4"/>
    <w:rsid w:val="00A2233C"/>
    <w:rsid w:val="00A43088"/>
    <w:rsid w:val="00BB2753"/>
    <w:rsid w:val="00C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2EDC"/>
  <w15:chartTrackingRefBased/>
  <w15:docId w15:val="{23BCFDE3-9D75-4879-A6A9-EE915F1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2020-09-07T05:57:00Z</dcterms:created>
  <dcterms:modified xsi:type="dcterms:W3CDTF">2020-09-07T07:31:00Z</dcterms:modified>
</cp:coreProperties>
</file>