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6" w:rsidRPr="001122ED" w:rsidRDefault="00BA6198" w:rsidP="005E4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proc. paramos lėšų panaudojimo planas</w:t>
      </w:r>
      <w:r w:rsidR="005E4876" w:rsidRPr="001122ED">
        <w:rPr>
          <w:rFonts w:ascii="Times New Roman" w:hAnsi="Times New Roman" w:cs="Times New Roman"/>
          <w:b/>
          <w:sz w:val="32"/>
          <w:szCs w:val="32"/>
        </w:rPr>
        <w:t xml:space="preserve"> 2017 metams </w:t>
      </w:r>
    </w:p>
    <w:p w:rsidR="005E4876" w:rsidRDefault="005E4876" w:rsidP="00CC1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Gauta paramos lėšų suma 5648,99 EU</w:t>
      </w:r>
      <w:r w:rsidR="00BA6198">
        <w:rPr>
          <w:rFonts w:ascii="Times New Roman" w:hAnsi="Times New Roman" w:cs="Times New Roman"/>
          <w:b/>
          <w:sz w:val="24"/>
          <w:szCs w:val="24"/>
        </w:rPr>
        <w:t>R</w:t>
      </w:r>
    </w:p>
    <w:p w:rsidR="00CC1AF7" w:rsidRDefault="00CC1AF7" w:rsidP="00CC1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paramos lėšų likutis 306,40</w:t>
      </w:r>
      <w:r w:rsidR="00BA6198">
        <w:rPr>
          <w:rFonts w:ascii="Times New Roman" w:hAnsi="Times New Roman" w:cs="Times New Roman"/>
          <w:b/>
          <w:sz w:val="24"/>
          <w:szCs w:val="24"/>
        </w:rPr>
        <w:t xml:space="preserve"> EUR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AF7" w:rsidRDefault="00CC1AF7" w:rsidP="00CC1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2476"/>
        <w:gridCol w:w="3555"/>
      </w:tblGrid>
      <w:tr w:rsidR="005E4876" w:rsidRPr="005E4876" w:rsidTr="001122ED">
        <w:tc>
          <w:tcPr>
            <w:tcW w:w="5211" w:type="dxa"/>
          </w:tcPr>
          <w:p w:rsidR="005E4876" w:rsidRPr="005E4876" w:rsidRDefault="005E4876" w:rsidP="005E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76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</w:tcPr>
          <w:p w:rsidR="005E4876" w:rsidRPr="005E4876" w:rsidRDefault="005E4876" w:rsidP="005E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76">
              <w:rPr>
                <w:rFonts w:ascii="Times New Roman" w:hAnsi="Times New Roman" w:cs="Times New Roman"/>
                <w:b/>
                <w:sz w:val="24"/>
                <w:szCs w:val="24"/>
              </w:rPr>
              <w:t>Poreikis</w:t>
            </w:r>
          </w:p>
        </w:tc>
        <w:tc>
          <w:tcPr>
            <w:tcW w:w="2476" w:type="dxa"/>
          </w:tcPr>
          <w:p w:rsidR="005E4876" w:rsidRPr="005E4876" w:rsidRDefault="005E4876" w:rsidP="005E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76">
              <w:rPr>
                <w:rFonts w:ascii="Times New Roman" w:hAnsi="Times New Roman" w:cs="Times New Roman"/>
                <w:b/>
                <w:sz w:val="24"/>
                <w:szCs w:val="24"/>
              </w:rPr>
              <w:t>Planuojama lėšų suma</w:t>
            </w:r>
            <w:r w:rsidR="00BA6198"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  <w:tc>
          <w:tcPr>
            <w:tcW w:w="3555" w:type="dxa"/>
          </w:tcPr>
          <w:p w:rsidR="005E4876" w:rsidRPr="005E4876" w:rsidRDefault="005E4876" w:rsidP="005E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7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Popieriui, kopijavimo darbams, kopijavimo aparatų remontui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4876" w:rsidRDefault="005E4876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renginių organizavimui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4876" w:rsidRDefault="005E4876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įsigijimui, įrengimui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2476" w:type="dxa"/>
          </w:tcPr>
          <w:p w:rsidR="005E4876" w:rsidRDefault="005E4876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Pakabinimo sistemų įsigijimui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2476" w:type="dxa"/>
          </w:tcPr>
          <w:p w:rsidR="005E4876" w:rsidRDefault="005E4876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Žaliuzių/užtamsinimo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įsigijimui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kabinetai žaliuzėms (108, 313)</w:t>
            </w:r>
          </w:p>
        </w:tc>
        <w:tc>
          <w:tcPr>
            <w:tcW w:w="2476" w:type="dxa"/>
          </w:tcPr>
          <w:p w:rsidR="005E4876" w:rsidRDefault="005E4876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6" w:rsidTr="001122ED">
        <w:tc>
          <w:tcPr>
            <w:tcW w:w="5211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išlaidoms (mokinių dalyvavimo zoniniuose, respublikiniuose konkursuose, sportinėse varžybose užtikrinimui)</w:t>
            </w:r>
          </w:p>
        </w:tc>
        <w:tc>
          <w:tcPr>
            <w:tcW w:w="2977" w:type="dxa"/>
          </w:tcPr>
          <w:p w:rsidR="005E4876" w:rsidRDefault="005E4876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E4876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5E4876" w:rsidRDefault="001122ED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naudojama tuo atveju, jei nebus kitų galimybių gauti apmokėjimą</w:t>
            </w: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mokinių veikloms, poilsiui pertraukų metu: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futbolas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2476" w:type="dxa"/>
          </w:tcPr>
          <w:p w:rsidR="00CC1AF7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Boulingas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  <w:tc>
          <w:tcPr>
            <w:tcW w:w="2476" w:type="dxa"/>
          </w:tcPr>
          <w:p w:rsidR="00CC1AF7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Sėdmaišiai</w:t>
            </w:r>
            <w:proofErr w:type="spellEnd"/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  <w:tc>
          <w:tcPr>
            <w:tcW w:w="2476" w:type="dxa"/>
          </w:tcPr>
          <w:p w:rsidR="00CC1AF7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pasirinkti stalo žaidimai, priemonės mokinių veikloms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C1AF7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aikštelė</w:t>
            </w:r>
            <w:r w:rsidR="001122ED">
              <w:rPr>
                <w:rFonts w:ascii="Times New Roman" w:hAnsi="Times New Roman" w:cs="Times New Roman"/>
                <w:sz w:val="24"/>
                <w:szCs w:val="24"/>
              </w:rPr>
              <w:t>/įranga/priemonės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kiemelyje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C1AF7" w:rsidRDefault="00CC1AF7" w:rsidP="00BA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BA6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F7" w:rsidTr="001122ED">
        <w:tc>
          <w:tcPr>
            <w:tcW w:w="5211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Rezervas nenumatytoms reikmėms</w:t>
            </w:r>
          </w:p>
        </w:tc>
        <w:tc>
          <w:tcPr>
            <w:tcW w:w="2977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C1AF7" w:rsidRDefault="00BA6198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52,99 +306,40 </w:t>
            </w:r>
          </w:p>
        </w:tc>
        <w:tc>
          <w:tcPr>
            <w:tcW w:w="3555" w:type="dxa"/>
          </w:tcPr>
          <w:p w:rsidR="00CC1AF7" w:rsidRDefault="00CC1AF7" w:rsidP="005E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76" w:rsidRPr="005E4876" w:rsidRDefault="005E4876" w:rsidP="005E4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76" w:rsidRDefault="001122ED" w:rsidP="005E4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A6198" w:rsidRPr="00BA6198" w:rsidRDefault="00BA6198" w:rsidP="00BA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BA6198" w:rsidRDefault="00BA6198" w:rsidP="00BA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198">
        <w:rPr>
          <w:rFonts w:ascii="Times New Roman" w:hAnsi="Times New Roman" w:cs="Times New Roman"/>
          <w:sz w:val="24"/>
          <w:szCs w:val="24"/>
        </w:rPr>
        <w:t xml:space="preserve">Progimnazijos tarybos </w:t>
      </w:r>
    </w:p>
    <w:p w:rsidR="00BA6198" w:rsidRDefault="00BA6198" w:rsidP="00BA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198">
        <w:rPr>
          <w:rFonts w:ascii="Times New Roman" w:hAnsi="Times New Roman" w:cs="Times New Roman"/>
          <w:sz w:val="24"/>
          <w:szCs w:val="24"/>
        </w:rPr>
        <w:t>2017-02-07 posėdžio</w:t>
      </w:r>
    </w:p>
    <w:p w:rsidR="00BA6198" w:rsidRPr="00BA6198" w:rsidRDefault="00BA6198" w:rsidP="00BA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Protokoliniu nutarimu Nr. U-01</w:t>
      </w:r>
    </w:p>
    <w:p w:rsidR="00BA6198" w:rsidRPr="005E4876" w:rsidRDefault="00BA6198" w:rsidP="00BA6198">
      <w:pPr>
        <w:rPr>
          <w:rFonts w:ascii="Times New Roman" w:hAnsi="Times New Roman" w:cs="Times New Roman"/>
          <w:b/>
          <w:sz w:val="24"/>
          <w:szCs w:val="24"/>
        </w:rPr>
      </w:pPr>
    </w:p>
    <w:sectPr w:rsidR="00BA6198" w:rsidRPr="005E4876" w:rsidSect="00BA6198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76"/>
    <w:rsid w:val="001122ED"/>
    <w:rsid w:val="0027601D"/>
    <w:rsid w:val="005E4876"/>
    <w:rsid w:val="00BA6198"/>
    <w:rsid w:val="00C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3</cp:revision>
  <dcterms:created xsi:type="dcterms:W3CDTF">2017-01-20T08:27:00Z</dcterms:created>
  <dcterms:modified xsi:type="dcterms:W3CDTF">2017-02-07T12:19:00Z</dcterms:modified>
</cp:coreProperties>
</file>