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C13" w:rsidRDefault="002402C4" w:rsidP="00414E8B">
      <w:pPr>
        <w:tabs>
          <w:tab w:val="left" w:pos="1134"/>
        </w:tabs>
        <w:spacing w:line="240" w:lineRule="auto"/>
        <w:ind w:firstLine="1276"/>
        <w:jc w:val="both"/>
        <w:rPr>
          <w:rFonts w:ascii="Times New Roman" w:hAnsi="Times New Roman" w:cs="Times New Roman"/>
          <w:color w:val="000000"/>
          <w:sz w:val="24"/>
          <w:szCs w:val="24"/>
        </w:rPr>
      </w:pPr>
      <w:r w:rsidRPr="00B60819">
        <w:rPr>
          <w:rFonts w:ascii="Times New Roman" w:hAnsi="Times New Roman" w:cs="Times New Roman"/>
          <w:color w:val="000000"/>
          <w:sz w:val="24"/>
          <w:szCs w:val="24"/>
        </w:rPr>
        <w:t xml:space="preserve">Prienų </w:t>
      </w:r>
      <w:r w:rsidR="00693283">
        <w:rPr>
          <w:rFonts w:ascii="Times New Roman" w:hAnsi="Times New Roman" w:cs="Times New Roman"/>
          <w:color w:val="000000"/>
          <w:sz w:val="24"/>
          <w:szCs w:val="24"/>
        </w:rPr>
        <w:t>„Ąžuolo“ pro</w:t>
      </w:r>
      <w:r w:rsidRPr="00B60819">
        <w:rPr>
          <w:rFonts w:ascii="Times New Roman" w:hAnsi="Times New Roman" w:cs="Times New Roman"/>
          <w:color w:val="000000"/>
          <w:sz w:val="24"/>
          <w:szCs w:val="24"/>
        </w:rPr>
        <w:t>gimnazija, saviva</w:t>
      </w:r>
      <w:r w:rsidR="00693283">
        <w:rPr>
          <w:rFonts w:ascii="Times New Roman" w:hAnsi="Times New Roman" w:cs="Times New Roman"/>
          <w:color w:val="000000"/>
          <w:sz w:val="24"/>
          <w:szCs w:val="24"/>
        </w:rPr>
        <w:t>ldybės biudžetinė įstaiga, Kęstučio g. 45, LT-59129, Prienai</w:t>
      </w:r>
      <w:r w:rsidRPr="00B60819">
        <w:rPr>
          <w:rFonts w:ascii="Times New Roman" w:hAnsi="Times New Roman" w:cs="Times New Roman"/>
          <w:color w:val="000000"/>
          <w:sz w:val="24"/>
          <w:szCs w:val="24"/>
        </w:rPr>
        <w:t>,</w:t>
      </w:r>
      <w:r w:rsidR="00693283">
        <w:rPr>
          <w:rFonts w:ascii="Times New Roman" w:hAnsi="Times New Roman" w:cs="Times New Roman"/>
          <w:color w:val="000000"/>
          <w:sz w:val="24"/>
          <w:szCs w:val="24"/>
        </w:rPr>
        <w:t xml:space="preserve"> Lt-59129, progimnazijos kodas – 190190269</w:t>
      </w:r>
      <w:r w:rsidRPr="00B60819">
        <w:rPr>
          <w:rFonts w:ascii="Times New Roman" w:hAnsi="Times New Roman" w:cs="Times New Roman"/>
          <w:color w:val="000000"/>
          <w:sz w:val="24"/>
          <w:szCs w:val="24"/>
        </w:rPr>
        <w:t xml:space="preserve">, skelbia atranką  </w:t>
      </w:r>
      <w:r w:rsidR="00DE401D" w:rsidRPr="00A849E0">
        <w:rPr>
          <w:rFonts w:ascii="Times New Roman" w:hAnsi="Times New Roman" w:cs="Times New Roman"/>
          <w:b/>
          <w:color w:val="000000"/>
          <w:sz w:val="24"/>
          <w:szCs w:val="24"/>
        </w:rPr>
        <w:t>psichologo asistento</w:t>
      </w:r>
      <w:r w:rsidR="00B60819" w:rsidRPr="00A849E0">
        <w:rPr>
          <w:rFonts w:ascii="Times New Roman" w:hAnsi="Times New Roman" w:cs="Times New Roman"/>
          <w:b/>
          <w:color w:val="000000"/>
          <w:sz w:val="24"/>
          <w:szCs w:val="24"/>
        </w:rPr>
        <w:t xml:space="preserve"> </w:t>
      </w:r>
      <w:r w:rsidRPr="00B60819">
        <w:rPr>
          <w:rFonts w:ascii="Times New Roman" w:hAnsi="Times New Roman" w:cs="Times New Roman"/>
          <w:color w:val="000000"/>
          <w:sz w:val="24"/>
          <w:szCs w:val="24"/>
        </w:rPr>
        <w:t xml:space="preserve">pareigoms užimti. </w:t>
      </w:r>
    </w:p>
    <w:p w:rsidR="00C85C13" w:rsidRDefault="00C85C13" w:rsidP="00414E8B">
      <w:pPr>
        <w:tabs>
          <w:tab w:val="left" w:pos="1134"/>
        </w:tabs>
        <w:spacing w:line="240" w:lineRule="auto"/>
        <w:ind w:firstLine="1276"/>
        <w:jc w:val="both"/>
        <w:rPr>
          <w:rFonts w:ascii="Times New Roman" w:hAnsi="Times New Roman" w:cs="Times New Roman"/>
          <w:color w:val="000000"/>
          <w:sz w:val="24"/>
          <w:szCs w:val="24"/>
        </w:rPr>
      </w:pPr>
      <w:r w:rsidRPr="00C85C13">
        <w:rPr>
          <w:rFonts w:ascii="Times New Roman" w:hAnsi="Times New Roman" w:cs="Times New Roman"/>
          <w:b/>
          <w:color w:val="000000"/>
          <w:sz w:val="24"/>
          <w:szCs w:val="24"/>
        </w:rPr>
        <w:t>Pareigybės lygis</w:t>
      </w:r>
      <w:r>
        <w:rPr>
          <w:rFonts w:ascii="Times New Roman" w:hAnsi="Times New Roman" w:cs="Times New Roman"/>
          <w:color w:val="000000"/>
          <w:sz w:val="24"/>
          <w:szCs w:val="24"/>
        </w:rPr>
        <w:t xml:space="preserve"> – A</w:t>
      </w:r>
      <w:r w:rsidR="005B4035">
        <w:rPr>
          <w:rFonts w:ascii="Times New Roman" w:hAnsi="Times New Roman" w:cs="Times New Roman"/>
          <w:color w:val="000000"/>
          <w:sz w:val="24"/>
          <w:szCs w:val="24"/>
        </w:rPr>
        <w:t>2</w:t>
      </w:r>
      <w:r>
        <w:rPr>
          <w:rFonts w:ascii="Times New Roman" w:hAnsi="Times New Roman" w:cs="Times New Roman"/>
          <w:color w:val="000000"/>
          <w:sz w:val="24"/>
          <w:szCs w:val="24"/>
        </w:rPr>
        <w:t>;</w:t>
      </w:r>
    </w:p>
    <w:p w:rsidR="00C85C13" w:rsidRDefault="00414E8B" w:rsidP="00414E8B">
      <w:pPr>
        <w:tabs>
          <w:tab w:val="left" w:pos="1134"/>
        </w:tabs>
        <w:spacing w:line="240" w:lineRule="auto"/>
        <w:ind w:firstLine="1276"/>
        <w:jc w:val="both"/>
        <w:rPr>
          <w:rFonts w:ascii="Times New Roman" w:hAnsi="Times New Roman" w:cs="Times New Roman"/>
          <w:color w:val="000000"/>
          <w:sz w:val="24"/>
          <w:szCs w:val="24"/>
        </w:rPr>
      </w:pPr>
      <w:r w:rsidRPr="00C85C13">
        <w:rPr>
          <w:rFonts w:ascii="Times New Roman" w:hAnsi="Times New Roman" w:cs="Times New Roman"/>
          <w:b/>
          <w:color w:val="000000"/>
          <w:sz w:val="24"/>
          <w:szCs w:val="24"/>
        </w:rPr>
        <w:t>Darbo krūvis</w:t>
      </w:r>
      <w:r w:rsidR="000D0D78">
        <w:rPr>
          <w:rFonts w:ascii="Times New Roman" w:hAnsi="Times New Roman" w:cs="Times New Roman"/>
          <w:color w:val="000000"/>
          <w:sz w:val="24"/>
          <w:szCs w:val="24"/>
        </w:rPr>
        <w:t xml:space="preserve"> – </w:t>
      </w:r>
      <w:r w:rsidR="00DE401D">
        <w:rPr>
          <w:rFonts w:ascii="Times New Roman" w:hAnsi="Times New Roman" w:cs="Times New Roman"/>
          <w:color w:val="000000"/>
          <w:sz w:val="24"/>
          <w:szCs w:val="24"/>
        </w:rPr>
        <w:t>0,5</w:t>
      </w:r>
      <w:r w:rsidR="00693283">
        <w:rPr>
          <w:rFonts w:ascii="Times New Roman" w:hAnsi="Times New Roman" w:cs="Times New Roman"/>
          <w:color w:val="000000"/>
          <w:sz w:val="24"/>
          <w:szCs w:val="24"/>
        </w:rPr>
        <w:t xml:space="preserve"> </w:t>
      </w:r>
      <w:r w:rsidR="00DE401D">
        <w:rPr>
          <w:rFonts w:ascii="Times New Roman" w:hAnsi="Times New Roman" w:cs="Times New Roman"/>
          <w:color w:val="000000"/>
          <w:sz w:val="24"/>
          <w:szCs w:val="24"/>
        </w:rPr>
        <w:t>etato</w:t>
      </w:r>
      <w:r w:rsidR="00693283">
        <w:rPr>
          <w:rFonts w:ascii="Times New Roman" w:hAnsi="Times New Roman" w:cs="Times New Roman"/>
          <w:color w:val="000000"/>
          <w:sz w:val="24"/>
          <w:szCs w:val="24"/>
        </w:rPr>
        <w:t>,</w:t>
      </w:r>
      <w:r>
        <w:rPr>
          <w:rFonts w:ascii="Times New Roman" w:hAnsi="Times New Roman" w:cs="Times New Roman"/>
          <w:color w:val="000000"/>
          <w:sz w:val="24"/>
          <w:szCs w:val="24"/>
        </w:rPr>
        <w:t xml:space="preserve"> sudaroma</w:t>
      </w:r>
      <w:r w:rsidRPr="00414E8B">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d</w:t>
      </w:r>
      <w:r w:rsidRPr="00C85C13">
        <w:rPr>
          <w:rFonts w:ascii="Times New Roman" w:hAnsi="Times New Roman" w:cs="Times New Roman"/>
          <w:b/>
          <w:color w:val="000000"/>
          <w:sz w:val="24"/>
          <w:szCs w:val="24"/>
        </w:rPr>
        <w:t>arbo sutartis</w:t>
      </w:r>
      <w:r>
        <w:rPr>
          <w:rFonts w:ascii="Times New Roman" w:hAnsi="Times New Roman" w:cs="Times New Roman"/>
          <w:color w:val="000000"/>
          <w:sz w:val="24"/>
          <w:szCs w:val="24"/>
        </w:rPr>
        <w:t xml:space="preserve"> –</w:t>
      </w:r>
      <w:r w:rsidRPr="00B60819">
        <w:rPr>
          <w:rFonts w:ascii="Times New Roman" w:hAnsi="Times New Roman" w:cs="Times New Roman"/>
          <w:color w:val="000000"/>
          <w:sz w:val="24"/>
          <w:szCs w:val="24"/>
        </w:rPr>
        <w:t xml:space="preserve"> </w:t>
      </w:r>
      <w:r w:rsidR="00DE401D">
        <w:rPr>
          <w:rFonts w:ascii="Times New Roman" w:hAnsi="Times New Roman" w:cs="Times New Roman"/>
          <w:color w:val="000000"/>
          <w:sz w:val="24"/>
          <w:szCs w:val="24"/>
        </w:rPr>
        <w:t>neter</w:t>
      </w:r>
      <w:r w:rsidRPr="00B60819">
        <w:rPr>
          <w:rFonts w:ascii="Times New Roman" w:hAnsi="Times New Roman" w:cs="Times New Roman"/>
          <w:color w:val="000000"/>
          <w:sz w:val="24"/>
          <w:szCs w:val="24"/>
        </w:rPr>
        <w:t>minuota.</w:t>
      </w:r>
      <w:r w:rsidRPr="00C85C13">
        <w:rPr>
          <w:rFonts w:ascii="Times New Roman" w:hAnsi="Times New Roman" w:cs="Times New Roman"/>
          <w:color w:val="000000"/>
          <w:sz w:val="24"/>
          <w:szCs w:val="24"/>
        </w:rPr>
        <w:t xml:space="preserve"> </w:t>
      </w:r>
    </w:p>
    <w:p w:rsidR="007C082E" w:rsidRDefault="00B60819" w:rsidP="00414E8B">
      <w:pPr>
        <w:tabs>
          <w:tab w:val="left" w:pos="1134"/>
        </w:tabs>
        <w:spacing w:line="240" w:lineRule="auto"/>
        <w:ind w:firstLine="1276"/>
        <w:jc w:val="both"/>
        <w:rPr>
          <w:rFonts w:ascii="Times New Roman" w:eastAsia="Times New Roman" w:hAnsi="Times New Roman" w:cs="Times New Roman"/>
          <w:color w:val="000000"/>
          <w:spacing w:val="45"/>
          <w:sz w:val="24"/>
          <w:szCs w:val="24"/>
        </w:rPr>
      </w:pPr>
      <w:r w:rsidRPr="00C85C13">
        <w:rPr>
          <w:rFonts w:ascii="Times New Roman" w:hAnsi="Times New Roman" w:cs="Times New Roman"/>
          <w:b/>
          <w:color w:val="000000"/>
          <w:sz w:val="24"/>
          <w:szCs w:val="24"/>
        </w:rPr>
        <w:t>Reikalavimai</w:t>
      </w:r>
      <w:r>
        <w:rPr>
          <w:rFonts w:ascii="Times New Roman" w:hAnsi="Times New Roman" w:cs="Times New Roman"/>
          <w:color w:val="000000"/>
          <w:sz w:val="24"/>
          <w:szCs w:val="24"/>
        </w:rPr>
        <w:t>:</w:t>
      </w:r>
      <w:r>
        <w:rPr>
          <w:rFonts w:ascii="Times New Roman" w:hAnsi="Times New Roman" w:cs="Times New Roman"/>
          <w:sz w:val="24"/>
          <w:szCs w:val="24"/>
        </w:rPr>
        <w:t xml:space="preserve"> Į</w:t>
      </w:r>
      <w:r w:rsidR="00DE401D">
        <w:rPr>
          <w:rFonts w:ascii="Times New Roman" w:hAnsi="Times New Roman" w:cs="Times New Roman"/>
          <w:sz w:val="24"/>
          <w:szCs w:val="24"/>
        </w:rPr>
        <w:t>gytas</w:t>
      </w:r>
      <w:r>
        <w:rPr>
          <w:rFonts w:ascii="Times New Roman" w:hAnsi="Times New Roman" w:cs="Times New Roman"/>
          <w:sz w:val="24"/>
          <w:szCs w:val="24"/>
        </w:rPr>
        <w:t xml:space="preserve"> aukštasis išsilavinimas</w:t>
      </w:r>
      <w:r w:rsidR="00DE401D">
        <w:rPr>
          <w:rFonts w:ascii="Times New Roman" w:hAnsi="Times New Roman" w:cs="Times New Roman"/>
          <w:sz w:val="24"/>
          <w:szCs w:val="24"/>
        </w:rPr>
        <w:t xml:space="preserve"> ir psichologo kvalifikacija, ne žemesnis kaip psichologo bakalauro laipsnis</w:t>
      </w:r>
      <w:r>
        <w:rPr>
          <w:rFonts w:ascii="Times New Roman" w:hAnsi="Times New Roman" w:cs="Times New Roman"/>
          <w:sz w:val="24"/>
          <w:szCs w:val="24"/>
        </w:rPr>
        <w:t>.</w:t>
      </w:r>
      <w:r w:rsidR="002402C4">
        <w:rPr>
          <w:rFonts w:ascii="Times New Roman" w:eastAsia="Times New Roman" w:hAnsi="Times New Roman" w:cs="Times New Roman"/>
          <w:color w:val="000000"/>
          <w:spacing w:val="45"/>
          <w:sz w:val="24"/>
          <w:szCs w:val="24"/>
        </w:rPr>
        <w:t xml:space="preserve"> </w:t>
      </w:r>
    </w:p>
    <w:p w:rsidR="00B252BA" w:rsidRDefault="00693283" w:rsidP="00414E8B">
      <w:pPr>
        <w:tabs>
          <w:tab w:val="left" w:pos="1134"/>
        </w:tabs>
        <w:spacing w:line="240" w:lineRule="auto"/>
        <w:ind w:firstLine="1276"/>
        <w:jc w:val="both"/>
        <w:rPr>
          <w:rFonts w:ascii="Times New Roman" w:hAnsi="Times New Roman" w:cs="Times New Roman"/>
          <w:sz w:val="24"/>
          <w:szCs w:val="24"/>
        </w:rPr>
      </w:pPr>
      <w:r>
        <w:rPr>
          <w:rFonts w:ascii="Times New Roman" w:hAnsi="Times New Roman" w:cs="Times New Roman"/>
          <w:b/>
          <w:sz w:val="24"/>
          <w:szCs w:val="24"/>
        </w:rPr>
        <w:t>Darbo funkcijo</w:t>
      </w:r>
      <w:r w:rsidR="00C85C13" w:rsidRPr="00C85C13">
        <w:rPr>
          <w:rFonts w:ascii="Times New Roman" w:hAnsi="Times New Roman" w:cs="Times New Roman"/>
          <w:b/>
          <w:sz w:val="24"/>
          <w:szCs w:val="24"/>
        </w:rPr>
        <w:t>s:</w:t>
      </w:r>
      <w:r w:rsidR="00C85C13" w:rsidRPr="00C84B48">
        <w:rPr>
          <w:rFonts w:ascii="Times New Roman" w:hAnsi="Times New Roman" w:cs="Times New Roman"/>
          <w:sz w:val="24"/>
          <w:szCs w:val="24"/>
        </w:rPr>
        <w:t xml:space="preserve"> </w:t>
      </w:r>
      <w:r w:rsidR="007C082E">
        <w:rPr>
          <w:rFonts w:ascii="Times New Roman" w:hAnsi="Times New Roman" w:cs="Times New Roman"/>
          <w:sz w:val="24"/>
          <w:szCs w:val="24"/>
        </w:rPr>
        <w:t>mokyklos psichologo asistentas</w:t>
      </w:r>
      <w:r w:rsidR="002402C4" w:rsidRPr="00C84B48">
        <w:rPr>
          <w:rFonts w:ascii="Times New Roman" w:hAnsi="Times New Roman" w:cs="Times New Roman"/>
          <w:sz w:val="24"/>
          <w:szCs w:val="24"/>
        </w:rPr>
        <w:t xml:space="preserve"> atlieka šias</w:t>
      </w:r>
      <w:r>
        <w:rPr>
          <w:rFonts w:ascii="Times New Roman" w:hAnsi="Times New Roman" w:cs="Times New Roman"/>
          <w:sz w:val="24"/>
          <w:szCs w:val="24"/>
        </w:rPr>
        <w:t xml:space="preserve"> funkcijas</w:t>
      </w:r>
      <w:r w:rsidR="002402C4" w:rsidRPr="00C84B48">
        <w:rPr>
          <w:rFonts w:ascii="Times New Roman" w:hAnsi="Times New Roman" w:cs="Times New Roman"/>
          <w:sz w:val="24"/>
          <w:szCs w:val="24"/>
        </w:rPr>
        <w:t>:</w:t>
      </w:r>
      <w:r w:rsidR="002402C4" w:rsidRPr="00C84B48">
        <w:rPr>
          <w:rFonts w:ascii="Times New Roman" w:hAnsi="Times New Roman" w:cs="Times New Roman"/>
          <w:color w:val="0070C0"/>
          <w:sz w:val="24"/>
          <w:szCs w:val="24"/>
        </w:rPr>
        <w:t> </w:t>
      </w:r>
      <w:bookmarkStart w:id="0" w:name="part_158fba514bc0490c95c00099ef9f90c4"/>
      <w:bookmarkStart w:id="1" w:name="part_960a2c283fd448c6bb2da769c56ab0b1"/>
      <w:bookmarkEnd w:id="0"/>
      <w:bookmarkEnd w:id="1"/>
      <w:r w:rsidR="007C082E" w:rsidRPr="007C082E">
        <w:rPr>
          <w:rFonts w:ascii="Times New Roman" w:hAnsi="Times New Roman" w:cs="Times New Roman"/>
          <w:sz w:val="24"/>
          <w:szCs w:val="24"/>
        </w:rPr>
        <w:t>bendradarbiauja su</w:t>
      </w:r>
      <w:r w:rsidR="007C082E">
        <w:rPr>
          <w:rFonts w:ascii="Times New Roman" w:hAnsi="Times New Roman" w:cs="Times New Roman"/>
          <w:sz w:val="24"/>
          <w:szCs w:val="24"/>
        </w:rPr>
        <w:t xml:space="preserve"> psichologu, </w:t>
      </w:r>
      <w:r w:rsidR="007C082E" w:rsidRPr="007C082E">
        <w:rPr>
          <w:rFonts w:ascii="Times New Roman" w:hAnsi="Times New Roman" w:cs="Times New Roman"/>
          <w:sz w:val="24"/>
          <w:szCs w:val="24"/>
        </w:rPr>
        <w:t xml:space="preserve"> mokytoju, specialiuoju pedagogu, logopedu, socialiniu pedagogu, </w:t>
      </w:r>
      <w:r w:rsidR="007C082E">
        <w:rPr>
          <w:rFonts w:ascii="Times New Roman" w:hAnsi="Times New Roman" w:cs="Times New Roman"/>
          <w:sz w:val="24"/>
          <w:szCs w:val="24"/>
        </w:rPr>
        <w:t>kitais su mokiniu dirbančiais specialistais numatant ugdymo tikslų ir uždavinių pasiekimo būdus. Inicijuoja, rengia ir įgyvendina psichologinių problemų prevencijos programas, padedančias išvengti psichologinių ir ugdymo problemų bei veiksmingiau ugdyti psichologinių ir ugdymo problemų turinčius mokinius.</w:t>
      </w:r>
      <w:r w:rsidR="00B252BA">
        <w:rPr>
          <w:rFonts w:ascii="Times New Roman" w:hAnsi="Times New Roman" w:cs="Times New Roman"/>
          <w:sz w:val="24"/>
          <w:szCs w:val="24"/>
        </w:rPr>
        <w:t xml:space="preserve"> </w:t>
      </w:r>
      <w:r w:rsidR="007C082E">
        <w:rPr>
          <w:rFonts w:ascii="Times New Roman" w:hAnsi="Times New Roman" w:cs="Times New Roman"/>
          <w:sz w:val="24"/>
          <w:szCs w:val="24"/>
        </w:rPr>
        <w:t>Šviečia progimnazijos bendruomenę mokinių bendravimo, mokymosi motyvacijos, adaptacijos mokykloje problemų sprendimo, psichologinių krizių įveikimo ir kt. klausimais. Atlieka aktualius progimnazijoje grupinius tyrim</w:t>
      </w:r>
      <w:r w:rsidR="00B252BA">
        <w:rPr>
          <w:rFonts w:ascii="Times New Roman" w:hAnsi="Times New Roman" w:cs="Times New Roman"/>
          <w:sz w:val="24"/>
          <w:szCs w:val="24"/>
        </w:rPr>
        <w:t>u</w:t>
      </w:r>
      <w:r w:rsidR="007C082E">
        <w:rPr>
          <w:rFonts w:ascii="Times New Roman" w:hAnsi="Times New Roman" w:cs="Times New Roman"/>
          <w:sz w:val="24"/>
          <w:szCs w:val="24"/>
        </w:rPr>
        <w:t xml:space="preserve">s, atsižvelgdamas į progimnazijos bendruomenės poreikius. </w:t>
      </w:r>
      <w:r w:rsidR="00B252BA">
        <w:rPr>
          <w:rFonts w:ascii="Times New Roman" w:hAnsi="Times New Roman" w:cs="Times New Roman"/>
          <w:sz w:val="24"/>
          <w:szCs w:val="24"/>
        </w:rPr>
        <w:t>Konsultuoja tėvus (ar teisėtus mokinio atstovus), pedagogus, neviršydamas savo kompetencijos, padedant kuratoriui. Savarankiškai, ar padedant kuratoriui, psichologiškai įvertina mokinį. Įtaręs, ar pastebėjęs žodines, fizines, socialines patyčias, smurtą nedelsdamas įsikiša ir nutraukia bet kokius tokį įtarimą keliančius veiksmus, imasi informavimo ir kitų veiksmų, numatytų progimnazijos norminiuose dokumentuose. Dalyvauja progimnazijos vaiko gerov</w:t>
      </w:r>
      <w:r w:rsidR="002402C4" w:rsidRPr="00C84B48">
        <w:rPr>
          <w:rFonts w:ascii="Times New Roman" w:hAnsi="Times New Roman" w:cs="Times New Roman"/>
          <w:sz w:val="24"/>
          <w:szCs w:val="24"/>
        </w:rPr>
        <w:t>ės komisijos darbe</w:t>
      </w:r>
      <w:r w:rsidR="00B252BA">
        <w:rPr>
          <w:rFonts w:ascii="Times New Roman" w:hAnsi="Times New Roman" w:cs="Times New Roman"/>
          <w:sz w:val="24"/>
          <w:szCs w:val="24"/>
        </w:rPr>
        <w:t>,</w:t>
      </w:r>
      <w:r w:rsidR="002402C4" w:rsidRPr="00C84B48">
        <w:rPr>
          <w:rFonts w:ascii="Times New Roman" w:hAnsi="Times New Roman" w:cs="Times New Roman"/>
          <w:sz w:val="24"/>
          <w:szCs w:val="24"/>
        </w:rPr>
        <w:t xml:space="preserve"> atsako už duo</w:t>
      </w:r>
      <w:r w:rsidR="00B60819" w:rsidRPr="00C84B48">
        <w:rPr>
          <w:rFonts w:ascii="Times New Roman" w:hAnsi="Times New Roman" w:cs="Times New Roman"/>
          <w:sz w:val="24"/>
          <w:szCs w:val="24"/>
        </w:rPr>
        <w:t>menų apie vaiką konfidencialumą</w:t>
      </w:r>
      <w:r w:rsidR="00B252BA">
        <w:rPr>
          <w:rFonts w:ascii="Times New Roman" w:hAnsi="Times New Roman" w:cs="Times New Roman"/>
          <w:sz w:val="24"/>
          <w:szCs w:val="24"/>
        </w:rPr>
        <w:t>.</w:t>
      </w:r>
    </w:p>
    <w:p w:rsidR="00C84B48" w:rsidRPr="00BB00B1" w:rsidRDefault="00C85C13" w:rsidP="00AC245E">
      <w:pPr>
        <w:tabs>
          <w:tab w:val="left" w:pos="1134"/>
        </w:tabs>
        <w:spacing w:line="240" w:lineRule="auto"/>
        <w:ind w:firstLine="1276"/>
        <w:jc w:val="both"/>
        <w:rPr>
          <w:rFonts w:ascii="Times New Roman" w:hAnsi="Times New Roman" w:cs="Times New Roman"/>
          <w:sz w:val="24"/>
          <w:szCs w:val="24"/>
        </w:rPr>
      </w:pPr>
      <w:r w:rsidRPr="00190452">
        <w:rPr>
          <w:rFonts w:ascii="Times New Roman" w:hAnsi="Times New Roman" w:cs="Times New Roman"/>
          <w:sz w:val="24"/>
          <w:szCs w:val="24"/>
        </w:rPr>
        <w:t xml:space="preserve">Pareiginio </w:t>
      </w:r>
      <w:r w:rsidR="00C84B48" w:rsidRPr="00190452">
        <w:rPr>
          <w:rFonts w:ascii="Times New Roman" w:hAnsi="Times New Roman" w:cs="Times New Roman"/>
          <w:sz w:val="24"/>
          <w:szCs w:val="24"/>
        </w:rPr>
        <w:t xml:space="preserve">atlyginimo koeficiento dydis nustatomas vadovaujantis </w:t>
      </w:r>
      <w:r w:rsidR="001A29CC" w:rsidRPr="00190452">
        <w:rPr>
          <w:rFonts w:ascii="Times New Roman" w:hAnsi="Times New Roman" w:cs="Times New Roman"/>
          <w:sz w:val="24"/>
          <w:szCs w:val="24"/>
        </w:rPr>
        <w:t>Lietuvos Respublikos valstybės ir savivaldybių įstaigų darbuotojų darbo apmokėjimo</w:t>
      </w:r>
      <w:r w:rsidR="00190452" w:rsidRPr="00190452">
        <w:rPr>
          <w:rFonts w:ascii="Times New Roman" w:hAnsi="Times New Roman" w:cs="Times New Roman"/>
          <w:sz w:val="24"/>
          <w:szCs w:val="24"/>
        </w:rPr>
        <w:t xml:space="preserve"> ir komisijų narių atlygio už darbą</w:t>
      </w:r>
      <w:r w:rsidR="001A29CC" w:rsidRPr="00190452">
        <w:rPr>
          <w:rFonts w:ascii="Times New Roman" w:hAnsi="Times New Roman" w:cs="Times New Roman"/>
          <w:sz w:val="24"/>
          <w:szCs w:val="24"/>
        </w:rPr>
        <w:t xml:space="preserve"> įstatymu.</w:t>
      </w:r>
      <w:r w:rsidR="00AC245E">
        <w:rPr>
          <w:rFonts w:ascii="Times New Roman" w:hAnsi="Times New Roman" w:cs="Times New Roman"/>
          <w:sz w:val="24"/>
          <w:szCs w:val="24"/>
        </w:rPr>
        <w:t xml:space="preserve"> Darbo užmokestis mokamas priklausomai nuo išsilavinimo, darbo stažo, kvalifikacijos (pareiginės algos pastovios dalies koeficientas 5,1</w:t>
      </w:r>
      <w:r w:rsidR="00CC1809">
        <w:rPr>
          <w:rFonts w:ascii="Times New Roman" w:hAnsi="Times New Roman" w:cs="Times New Roman"/>
          <w:sz w:val="24"/>
          <w:szCs w:val="24"/>
        </w:rPr>
        <w:t xml:space="preserve">8 – darbo užmokestis 455,00 </w:t>
      </w:r>
      <w:proofErr w:type="spellStart"/>
      <w:r w:rsidR="00CC1809">
        <w:rPr>
          <w:rFonts w:ascii="Times New Roman" w:hAnsi="Times New Roman" w:cs="Times New Roman"/>
          <w:sz w:val="24"/>
          <w:szCs w:val="24"/>
        </w:rPr>
        <w:t>Eur</w:t>
      </w:r>
      <w:proofErr w:type="spellEnd"/>
      <w:r w:rsidR="00AC245E">
        <w:rPr>
          <w:rFonts w:ascii="Times New Roman" w:hAnsi="Times New Roman" w:cs="Times New Roman"/>
          <w:sz w:val="24"/>
          <w:szCs w:val="24"/>
        </w:rPr>
        <w:t>, pareiginės algos pastovios dalies koeficientas 5,</w:t>
      </w:r>
      <w:r w:rsidR="00034BED">
        <w:rPr>
          <w:rFonts w:ascii="Times New Roman" w:hAnsi="Times New Roman" w:cs="Times New Roman"/>
          <w:sz w:val="24"/>
          <w:szCs w:val="24"/>
        </w:rPr>
        <w:t>3</w:t>
      </w:r>
      <w:r w:rsidR="00CC1809">
        <w:rPr>
          <w:rFonts w:ascii="Times New Roman" w:hAnsi="Times New Roman" w:cs="Times New Roman"/>
          <w:sz w:val="24"/>
          <w:szCs w:val="24"/>
        </w:rPr>
        <w:t xml:space="preserve"> – darbo užmokestis 466,00 Eur</w:t>
      </w:r>
      <w:bookmarkStart w:id="2" w:name="_GoBack"/>
      <w:bookmarkEnd w:id="2"/>
      <w:r w:rsidR="00AC245E">
        <w:rPr>
          <w:rFonts w:ascii="Times New Roman" w:hAnsi="Times New Roman" w:cs="Times New Roman"/>
          <w:sz w:val="24"/>
          <w:szCs w:val="24"/>
        </w:rPr>
        <w:t>).</w:t>
      </w:r>
    </w:p>
    <w:p w:rsidR="002402C4" w:rsidRDefault="002402C4" w:rsidP="00414E8B">
      <w:pPr>
        <w:pStyle w:val="Pagrindiniotekstotrauka"/>
        <w:spacing w:line="240" w:lineRule="auto"/>
        <w:ind w:left="0" w:firstLine="1276"/>
        <w:rPr>
          <w:rFonts w:ascii="Times New Roman" w:hAnsi="Times New Roman" w:cs="Times New Roman"/>
          <w:color w:val="000000"/>
          <w:sz w:val="24"/>
          <w:szCs w:val="24"/>
        </w:rPr>
      </w:pPr>
      <w:r w:rsidRPr="00B60819">
        <w:rPr>
          <w:rFonts w:ascii="Times New Roman" w:hAnsi="Times New Roman" w:cs="Times New Roman"/>
          <w:color w:val="000000"/>
          <w:sz w:val="24"/>
          <w:szCs w:val="24"/>
        </w:rPr>
        <w:t>Pretendentas privalo pateikti šiuos dokumentus: prašymą leisti dalyvauti atrankoje; asmens tapatybę patvirtinančio dokumento kopiją; išsilavinimą patvirtinančio dokumento kopiją; gyvenimo aprašymą.</w:t>
      </w:r>
    </w:p>
    <w:p w:rsidR="00414E8B" w:rsidRDefault="00414E8B" w:rsidP="00414E8B">
      <w:pPr>
        <w:spacing w:before="120" w:line="240" w:lineRule="auto"/>
        <w:ind w:firstLine="1248"/>
        <w:jc w:val="both"/>
        <w:rPr>
          <w:rFonts w:ascii="Times New Roman" w:hAnsi="Times New Roman" w:cs="Times New Roman"/>
          <w:sz w:val="24"/>
          <w:szCs w:val="24"/>
        </w:rPr>
      </w:pPr>
      <w:r w:rsidRPr="00414E8B">
        <w:rPr>
          <w:rFonts w:ascii="Times New Roman" w:hAnsi="Times New Roman" w:cs="Times New Roman"/>
          <w:color w:val="000000"/>
          <w:sz w:val="24"/>
          <w:szCs w:val="24"/>
        </w:rPr>
        <w:t xml:space="preserve">Pretendentas nuo </w:t>
      </w:r>
      <w:r w:rsidR="00693283">
        <w:rPr>
          <w:rFonts w:ascii="Times New Roman" w:hAnsi="Times New Roman" w:cs="Times New Roman"/>
          <w:sz w:val="24"/>
          <w:szCs w:val="24"/>
        </w:rPr>
        <w:t>2020 m. liepos 1</w:t>
      </w:r>
      <w:r w:rsidR="000D0D78">
        <w:rPr>
          <w:rFonts w:ascii="Times New Roman" w:hAnsi="Times New Roman" w:cs="Times New Roman"/>
          <w:sz w:val="24"/>
          <w:szCs w:val="24"/>
        </w:rPr>
        <w:t xml:space="preserve"> d. iki 20</w:t>
      </w:r>
      <w:r w:rsidR="00693283">
        <w:rPr>
          <w:rFonts w:ascii="Times New Roman" w:hAnsi="Times New Roman" w:cs="Times New Roman"/>
          <w:sz w:val="24"/>
          <w:szCs w:val="24"/>
        </w:rPr>
        <w:t>20 m. rugpjūčio</w:t>
      </w:r>
      <w:r w:rsidR="000D0D78">
        <w:rPr>
          <w:rFonts w:ascii="Times New Roman" w:hAnsi="Times New Roman" w:cs="Times New Roman"/>
          <w:sz w:val="24"/>
          <w:szCs w:val="24"/>
        </w:rPr>
        <w:t xml:space="preserve"> 1</w:t>
      </w:r>
      <w:r w:rsidR="00693283">
        <w:rPr>
          <w:rFonts w:ascii="Times New Roman" w:hAnsi="Times New Roman" w:cs="Times New Roman"/>
          <w:sz w:val="24"/>
          <w:szCs w:val="24"/>
        </w:rPr>
        <w:t>7</w:t>
      </w:r>
      <w:r w:rsidR="00CD2F8C">
        <w:rPr>
          <w:rFonts w:ascii="Times New Roman" w:hAnsi="Times New Roman" w:cs="Times New Roman"/>
          <w:sz w:val="24"/>
          <w:szCs w:val="24"/>
        </w:rPr>
        <w:t xml:space="preserve"> </w:t>
      </w:r>
      <w:r w:rsidRPr="00414E8B">
        <w:rPr>
          <w:rFonts w:ascii="Times New Roman" w:hAnsi="Times New Roman" w:cs="Times New Roman"/>
          <w:sz w:val="24"/>
          <w:szCs w:val="24"/>
        </w:rPr>
        <w:t xml:space="preserve">d. </w:t>
      </w:r>
      <w:r w:rsidRPr="00414E8B">
        <w:rPr>
          <w:rFonts w:ascii="Times New Roman" w:hAnsi="Times New Roman" w:cs="Times New Roman"/>
          <w:color w:val="000000"/>
          <w:sz w:val="24"/>
          <w:szCs w:val="24"/>
        </w:rPr>
        <w:t xml:space="preserve">gali pateikti dokumentus asmeniškai, siųsti registruotu laišku arba elektroniniu paštu. Dokumentų originalai pateikiami atrankos dieną ir sutikrinti grąžinami pretendentui. </w:t>
      </w:r>
      <w:r w:rsidRPr="00414E8B">
        <w:rPr>
          <w:rFonts w:ascii="Times New Roman" w:hAnsi="Times New Roman" w:cs="Times New Roman"/>
          <w:sz w:val="24"/>
          <w:szCs w:val="24"/>
        </w:rPr>
        <w:t xml:space="preserve">Dokumentai priimami </w:t>
      </w:r>
      <w:r w:rsidR="00693283">
        <w:rPr>
          <w:rFonts w:ascii="Times New Roman" w:hAnsi="Times New Roman" w:cs="Times New Roman"/>
          <w:sz w:val="24"/>
          <w:szCs w:val="24"/>
        </w:rPr>
        <w:t>Prienų „Ąžuolo“ progimnazijos raštinėje, Kęstučio g. 45</w:t>
      </w:r>
      <w:r w:rsidRPr="00414E8B">
        <w:rPr>
          <w:rFonts w:ascii="Times New Roman" w:hAnsi="Times New Roman" w:cs="Times New Roman"/>
          <w:sz w:val="24"/>
          <w:szCs w:val="24"/>
        </w:rPr>
        <w:t xml:space="preserve">, </w:t>
      </w:r>
      <w:r w:rsidR="00693283">
        <w:rPr>
          <w:rFonts w:ascii="Times New Roman" w:hAnsi="Times New Roman" w:cs="Times New Roman"/>
          <w:sz w:val="24"/>
          <w:szCs w:val="24"/>
        </w:rPr>
        <w:t xml:space="preserve">Prienai, Lt-59129, darbo dienomis </w:t>
      </w:r>
      <w:r w:rsidRPr="00414E8B">
        <w:rPr>
          <w:rFonts w:ascii="Times New Roman" w:hAnsi="Times New Roman" w:cs="Times New Roman"/>
          <w:sz w:val="24"/>
          <w:szCs w:val="24"/>
        </w:rPr>
        <w:t>nuo 8.00 iki 14.00 val.</w:t>
      </w:r>
    </w:p>
    <w:p w:rsidR="00414E8B" w:rsidRPr="00414E8B" w:rsidRDefault="00414E8B" w:rsidP="00414E8B">
      <w:pPr>
        <w:spacing w:line="240" w:lineRule="auto"/>
        <w:ind w:firstLine="1276"/>
        <w:jc w:val="both"/>
        <w:rPr>
          <w:rFonts w:ascii="Times New Roman" w:hAnsi="Times New Roman" w:cs="Times New Roman"/>
          <w:sz w:val="24"/>
          <w:szCs w:val="24"/>
        </w:rPr>
      </w:pPr>
      <w:r w:rsidRPr="00414E8B">
        <w:rPr>
          <w:rFonts w:ascii="Times New Roman" w:hAnsi="Times New Roman" w:cs="Times New Roman"/>
          <w:color w:val="000000"/>
          <w:sz w:val="24"/>
          <w:szCs w:val="24"/>
        </w:rPr>
        <w:t>Pretendentų atrankos būda</w:t>
      </w:r>
      <w:r w:rsidR="00CD2F8C">
        <w:rPr>
          <w:rFonts w:ascii="Times New Roman" w:hAnsi="Times New Roman" w:cs="Times New Roman"/>
          <w:color w:val="000000"/>
          <w:sz w:val="24"/>
          <w:szCs w:val="24"/>
        </w:rPr>
        <w:t xml:space="preserve">s – pokalbis. </w:t>
      </w:r>
      <w:r w:rsidRPr="00414E8B">
        <w:rPr>
          <w:rFonts w:ascii="Times New Roman" w:hAnsi="Times New Roman" w:cs="Times New Roman"/>
          <w:color w:val="000000"/>
          <w:sz w:val="24"/>
          <w:szCs w:val="24"/>
        </w:rPr>
        <w:t xml:space="preserve">Tikslus laikas </w:t>
      </w:r>
      <w:r w:rsidR="00CD2F8C">
        <w:rPr>
          <w:rFonts w:ascii="Times New Roman" w:hAnsi="Times New Roman" w:cs="Times New Roman"/>
          <w:color w:val="000000"/>
          <w:sz w:val="24"/>
          <w:szCs w:val="24"/>
        </w:rPr>
        <w:t xml:space="preserve">ir data </w:t>
      </w:r>
      <w:r w:rsidRPr="00414E8B">
        <w:rPr>
          <w:rFonts w:ascii="Times New Roman" w:hAnsi="Times New Roman" w:cs="Times New Roman"/>
          <w:color w:val="000000"/>
          <w:sz w:val="24"/>
          <w:szCs w:val="24"/>
        </w:rPr>
        <w:t>bus praneštas individualiai. Į pokalbį bus kviečiami tik pretendentai, atitinkantys reikalavimus.</w:t>
      </w:r>
    </w:p>
    <w:p w:rsidR="00414E8B" w:rsidRPr="00B60819" w:rsidRDefault="00414E8B" w:rsidP="00414E8B">
      <w:pPr>
        <w:pStyle w:val="Pagrindiniotekstotrauka"/>
        <w:spacing w:line="240" w:lineRule="auto"/>
        <w:ind w:left="0" w:firstLine="1276"/>
        <w:rPr>
          <w:rFonts w:ascii="Times New Roman" w:hAnsi="Times New Roman" w:cs="Times New Roman"/>
          <w:color w:val="000000"/>
          <w:sz w:val="24"/>
          <w:szCs w:val="24"/>
        </w:rPr>
      </w:pPr>
    </w:p>
    <w:p w:rsidR="00C84B48" w:rsidRPr="00B60819" w:rsidRDefault="00C84B48" w:rsidP="00414E8B">
      <w:pPr>
        <w:tabs>
          <w:tab w:val="left" w:pos="2220"/>
        </w:tabs>
        <w:spacing w:line="240" w:lineRule="auto"/>
        <w:ind w:firstLine="540"/>
        <w:jc w:val="both"/>
        <w:rPr>
          <w:rFonts w:ascii="Times New Roman" w:hAnsi="Times New Roman" w:cs="Times New Roman"/>
          <w:sz w:val="24"/>
          <w:szCs w:val="24"/>
          <w:lang w:val="de-DE"/>
        </w:rPr>
      </w:pPr>
      <w:r>
        <w:rPr>
          <w:rFonts w:ascii="Times New Roman" w:hAnsi="Times New Roman" w:cs="Times New Roman"/>
          <w:color w:val="000000"/>
          <w:sz w:val="24"/>
          <w:szCs w:val="24"/>
        </w:rPr>
        <w:t xml:space="preserve">             </w:t>
      </w:r>
      <w:r w:rsidRPr="00B60819">
        <w:rPr>
          <w:rFonts w:ascii="Times New Roman" w:hAnsi="Times New Roman" w:cs="Times New Roman"/>
          <w:sz w:val="24"/>
          <w:szCs w:val="24"/>
        </w:rPr>
        <w:t>Tel. pasi</w:t>
      </w:r>
      <w:r w:rsidR="00693283">
        <w:rPr>
          <w:rFonts w:ascii="Times New Roman" w:hAnsi="Times New Roman" w:cs="Times New Roman"/>
          <w:sz w:val="24"/>
          <w:szCs w:val="24"/>
        </w:rPr>
        <w:t xml:space="preserve">teiravimui:(8 319) 51118, </w:t>
      </w:r>
      <w:proofErr w:type="spellStart"/>
      <w:r w:rsidR="00693283">
        <w:rPr>
          <w:rFonts w:ascii="Times New Roman" w:hAnsi="Times New Roman" w:cs="Times New Roman"/>
          <w:sz w:val="24"/>
          <w:szCs w:val="24"/>
        </w:rPr>
        <w:t>el.p</w:t>
      </w:r>
      <w:proofErr w:type="spellEnd"/>
      <w:r w:rsidR="00693283">
        <w:rPr>
          <w:rFonts w:ascii="Times New Roman" w:hAnsi="Times New Roman" w:cs="Times New Roman"/>
          <w:sz w:val="24"/>
          <w:szCs w:val="24"/>
        </w:rPr>
        <w:t xml:space="preserve">. </w:t>
      </w:r>
      <w:proofErr w:type="spellStart"/>
      <w:r w:rsidR="00693283">
        <w:rPr>
          <w:rFonts w:ascii="Times New Roman" w:hAnsi="Times New Roman" w:cs="Times New Roman"/>
          <w:sz w:val="24"/>
          <w:szCs w:val="24"/>
        </w:rPr>
        <w:t>mokykla@azuolas</w:t>
      </w:r>
      <w:r w:rsidRPr="00B60819">
        <w:rPr>
          <w:rFonts w:ascii="Times New Roman" w:hAnsi="Times New Roman" w:cs="Times New Roman"/>
          <w:sz w:val="24"/>
          <w:szCs w:val="24"/>
        </w:rPr>
        <w:t>.prienai.lm.lt</w:t>
      </w:r>
      <w:proofErr w:type="spellEnd"/>
      <w:r w:rsidRPr="00B60819">
        <w:rPr>
          <w:rFonts w:ascii="Times New Roman" w:hAnsi="Times New Roman" w:cs="Times New Roman"/>
          <w:sz w:val="24"/>
          <w:szCs w:val="24"/>
        </w:rPr>
        <w:t>.</w:t>
      </w:r>
    </w:p>
    <w:p w:rsidR="002402C4" w:rsidRPr="00B60819" w:rsidRDefault="002402C4" w:rsidP="00414E8B">
      <w:pPr>
        <w:spacing w:before="120" w:after="0" w:line="240" w:lineRule="auto"/>
        <w:ind w:firstLine="539"/>
        <w:jc w:val="both"/>
        <w:rPr>
          <w:rFonts w:ascii="Times New Roman" w:hAnsi="Times New Roman" w:cs="Times New Roman"/>
          <w:sz w:val="24"/>
          <w:szCs w:val="24"/>
        </w:rPr>
      </w:pPr>
    </w:p>
    <w:p w:rsidR="002402C4" w:rsidRPr="00B60819" w:rsidRDefault="002402C4" w:rsidP="00414E8B">
      <w:pPr>
        <w:spacing w:line="240" w:lineRule="auto"/>
        <w:rPr>
          <w:rFonts w:ascii="Times New Roman" w:hAnsi="Times New Roman" w:cs="Times New Roman"/>
          <w:sz w:val="24"/>
          <w:szCs w:val="24"/>
          <w:lang w:val="de-DE"/>
        </w:rPr>
      </w:pPr>
    </w:p>
    <w:p w:rsidR="00AC6A6A" w:rsidRPr="00B60819" w:rsidRDefault="00AC6A6A" w:rsidP="00414E8B">
      <w:pPr>
        <w:spacing w:line="240" w:lineRule="auto"/>
        <w:rPr>
          <w:rFonts w:ascii="Times New Roman" w:hAnsi="Times New Roman" w:cs="Times New Roman"/>
          <w:sz w:val="24"/>
          <w:szCs w:val="24"/>
        </w:rPr>
      </w:pPr>
    </w:p>
    <w:sectPr w:rsidR="00AC6A6A" w:rsidRPr="00B6081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2FCD"/>
    <w:multiLevelType w:val="hybridMultilevel"/>
    <w:tmpl w:val="1A5A46E2"/>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C4"/>
    <w:rsid w:val="00034BED"/>
    <w:rsid w:val="000D0D78"/>
    <w:rsid w:val="00190452"/>
    <w:rsid w:val="001A29CC"/>
    <w:rsid w:val="00215A91"/>
    <w:rsid w:val="002402C4"/>
    <w:rsid w:val="00414E8B"/>
    <w:rsid w:val="005B4035"/>
    <w:rsid w:val="00693283"/>
    <w:rsid w:val="007C082E"/>
    <w:rsid w:val="008B11B3"/>
    <w:rsid w:val="00A849E0"/>
    <w:rsid w:val="00AC245E"/>
    <w:rsid w:val="00AC6A6A"/>
    <w:rsid w:val="00B252BA"/>
    <w:rsid w:val="00B60819"/>
    <w:rsid w:val="00BB00B1"/>
    <w:rsid w:val="00C84B48"/>
    <w:rsid w:val="00C85C13"/>
    <w:rsid w:val="00CC1809"/>
    <w:rsid w:val="00CD2F8C"/>
    <w:rsid w:val="00DE40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2D03"/>
  <w15:chartTrackingRefBased/>
  <w15:docId w15:val="{ACCCD36F-F52C-4BE2-9FD7-37CA8E2E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402C4"/>
    <w:pPr>
      <w:spacing w:after="200" w:line="276" w:lineRule="auto"/>
    </w:pPr>
    <w:rPr>
      <w:rFonts w:eastAsiaTheme="minorEastAsia"/>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2402C4"/>
    <w:pPr>
      <w:spacing w:after="0" w:line="240" w:lineRule="auto"/>
      <w:jc w:val="both"/>
    </w:pPr>
    <w:rPr>
      <w:rFonts w:ascii="Times New Roman" w:eastAsia="Times New Roman" w:hAnsi="Times New Roman" w:cs="Times New Roman"/>
      <w:sz w:val="24"/>
      <w:szCs w:val="20"/>
      <w:lang w:eastAsia="en-US"/>
    </w:rPr>
  </w:style>
  <w:style w:type="character" w:customStyle="1" w:styleId="PagrindinistekstasDiagrama">
    <w:name w:val="Pagrindinis tekstas Diagrama"/>
    <w:basedOn w:val="Numatytasispastraiposriftas"/>
    <w:link w:val="Pagrindinistekstas"/>
    <w:semiHidden/>
    <w:rsid w:val="002402C4"/>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semiHidden/>
    <w:unhideWhenUsed/>
    <w:rsid w:val="002402C4"/>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2402C4"/>
    <w:rPr>
      <w:rFonts w:eastAsiaTheme="minorEastAsia"/>
      <w:lang w:eastAsia="lt-LT"/>
    </w:rPr>
  </w:style>
  <w:style w:type="paragraph" w:styleId="Sraopastraipa">
    <w:name w:val="List Paragraph"/>
    <w:basedOn w:val="prastasis"/>
    <w:uiPriority w:val="34"/>
    <w:qFormat/>
    <w:rsid w:val="00B608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57373">
      <w:bodyDiv w:val="1"/>
      <w:marLeft w:val="0"/>
      <w:marRight w:val="0"/>
      <w:marTop w:val="0"/>
      <w:marBottom w:val="0"/>
      <w:divBdr>
        <w:top w:val="none" w:sz="0" w:space="0" w:color="auto"/>
        <w:left w:val="none" w:sz="0" w:space="0" w:color="auto"/>
        <w:bottom w:val="none" w:sz="0" w:space="0" w:color="auto"/>
        <w:right w:val="none" w:sz="0" w:space="0" w:color="auto"/>
      </w:divBdr>
    </w:div>
    <w:div w:id="646282531">
      <w:bodyDiv w:val="1"/>
      <w:marLeft w:val="0"/>
      <w:marRight w:val="0"/>
      <w:marTop w:val="0"/>
      <w:marBottom w:val="0"/>
      <w:divBdr>
        <w:top w:val="none" w:sz="0" w:space="0" w:color="auto"/>
        <w:left w:val="none" w:sz="0" w:space="0" w:color="auto"/>
        <w:bottom w:val="none" w:sz="0" w:space="0" w:color="auto"/>
        <w:right w:val="none" w:sz="0" w:space="0" w:color="auto"/>
      </w:divBdr>
    </w:div>
    <w:div w:id="824129888">
      <w:bodyDiv w:val="1"/>
      <w:marLeft w:val="0"/>
      <w:marRight w:val="0"/>
      <w:marTop w:val="0"/>
      <w:marBottom w:val="0"/>
      <w:divBdr>
        <w:top w:val="none" w:sz="0" w:space="0" w:color="auto"/>
        <w:left w:val="none" w:sz="0" w:space="0" w:color="auto"/>
        <w:bottom w:val="none" w:sz="0" w:space="0" w:color="auto"/>
        <w:right w:val="none" w:sz="0" w:space="0" w:color="auto"/>
      </w:divBdr>
    </w:div>
    <w:div w:id="196807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1873</Words>
  <Characters>1068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Raštvedė</cp:lastModifiedBy>
  <cp:revision>22</cp:revision>
  <dcterms:created xsi:type="dcterms:W3CDTF">2017-11-06T09:28:00Z</dcterms:created>
  <dcterms:modified xsi:type="dcterms:W3CDTF">2020-07-01T06:38:00Z</dcterms:modified>
</cp:coreProperties>
</file>