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F8" w:rsidRPr="009D2F6B" w:rsidRDefault="006676AE" w:rsidP="00B358F8">
      <w:pPr>
        <w:ind w:firstLine="10915"/>
        <w:rPr>
          <w:sz w:val="20"/>
        </w:rPr>
      </w:pPr>
      <w:r>
        <w:rPr>
          <w:sz w:val="20"/>
        </w:rPr>
        <w:t>PATVIRTINTA</w:t>
      </w:r>
    </w:p>
    <w:p w:rsidR="00B358F8" w:rsidRPr="009D2F6B" w:rsidRDefault="00B358F8" w:rsidP="00B358F8">
      <w:pPr>
        <w:ind w:firstLine="10915"/>
        <w:rPr>
          <w:sz w:val="20"/>
        </w:rPr>
      </w:pPr>
      <w:r w:rsidRPr="009D2F6B">
        <w:rPr>
          <w:sz w:val="20"/>
        </w:rPr>
        <w:t>Prienų „Ąžuolo“ progimnazijos</w:t>
      </w:r>
    </w:p>
    <w:p w:rsidR="00B358F8" w:rsidRPr="009D2F6B" w:rsidRDefault="00B358F8" w:rsidP="00B358F8">
      <w:pPr>
        <w:ind w:firstLine="10915"/>
        <w:rPr>
          <w:sz w:val="20"/>
        </w:rPr>
      </w:pPr>
      <w:r w:rsidRPr="009D2F6B">
        <w:rPr>
          <w:sz w:val="20"/>
        </w:rPr>
        <w:t xml:space="preserve">direktoriaus 2015 m. </w:t>
      </w:r>
      <w:r w:rsidR="006676AE">
        <w:rPr>
          <w:sz w:val="20"/>
        </w:rPr>
        <w:t xml:space="preserve">rugsėjo 8 </w:t>
      </w:r>
      <w:r w:rsidRPr="009D2F6B">
        <w:rPr>
          <w:sz w:val="20"/>
        </w:rPr>
        <w:t>d.</w:t>
      </w:r>
    </w:p>
    <w:p w:rsidR="00B358F8" w:rsidRDefault="00B358F8" w:rsidP="00B358F8">
      <w:pPr>
        <w:ind w:firstLine="10915"/>
        <w:rPr>
          <w:sz w:val="20"/>
        </w:rPr>
      </w:pPr>
      <w:r w:rsidRPr="009D2F6B">
        <w:rPr>
          <w:sz w:val="20"/>
        </w:rPr>
        <w:t>įsakymu Nr. V</w:t>
      </w:r>
      <w:r w:rsidR="006676AE">
        <w:rPr>
          <w:sz w:val="20"/>
        </w:rPr>
        <w:t>-159</w:t>
      </w:r>
    </w:p>
    <w:p w:rsidR="00B358F8" w:rsidRDefault="00B358F8" w:rsidP="00B358F8">
      <w:pPr>
        <w:suppressAutoHyphens/>
        <w:jc w:val="center"/>
        <w:rPr>
          <w:b/>
          <w:bCs/>
        </w:rPr>
      </w:pPr>
    </w:p>
    <w:tbl>
      <w:tblPr>
        <w:tblpPr w:leftFromText="180" w:rightFromText="180" w:vertAnchor="page" w:horzAnchor="margin" w:tblpY="2986"/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393"/>
        <w:gridCol w:w="3747"/>
        <w:gridCol w:w="1622"/>
        <w:gridCol w:w="3134"/>
        <w:gridCol w:w="2253"/>
      </w:tblGrid>
      <w:tr w:rsidR="00E6099E" w:rsidRPr="0027137E" w:rsidTr="00E6099E">
        <w:trPr>
          <w:trHeight w:val="534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jc w:val="center"/>
              <w:rPr>
                <w:b/>
                <w:bCs/>
              </w:rPr>
            </w:pPr>
            <w:r w:rsidRPr="0027137E">
              <w:rPr>
                <w:b/>
                <w:bCs/>
              </w:rPr>
              <w:t>Eil. Nr.</w:t>
            </w:r>
          </w:p>
        </w:tc>
        <w:tc>
          <w:tcPr>
            <w:tcW w:w="2393" w:type="dxa"/>
          </w:tcPr>
          <w:p w:rsidR="00E6099E" w:rsidRPr="0027137E" w:rsidRDefault="00E6099E" w:rsidP="00E60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Mokytojo vardas, pavardė</w:t>
            </w:r>
          </w:p>
        </w:tc>
        <w:tc>
          <w:tcPr>
            <w:tcW w:w="3747" w:type="dxa"/>
            <w:shd w:val="clear" w:color="auto" w:fill="auto"/>
          </w:tcPr>
          <w:p w:rsidR="00E6099E" w:rsidRPr="0027137E" w:rsidRDefault="00E6099E" w:rsidP="00E6099E">
            <w:pPr>
              <w:jc w:val="center"/>
              <w:rPr>
                <w:b/>
                <w:bCs/>
              </w:rPr>
            </w:pPr>
            <w:r w:rsidRPr="0027137E">
              <w:rPr>
                <w:b/>
                <w:bCs/>
              </w:rPr>
              <w:t>Pavadinimas</w:t>
            </w:r>
          </w:p>
        </w:tc>
        <w:tc>
          <w:tcPr>
            <w:tcW w:w="1622" w:type="dxa"/>
            <w:shd w:val="clear" w:color="auto" w:fill="auto"/>
          </w:tcPr>
          <w:p w:rsidR="00E6099E" w:rsidRPr="0027137E" w:rsidRDefault="00E6099E" w:rsidP="00E6099E">
            <w:pPr>
              <w:jc w:val="center"/>
              <w:rPr>
                <w:b/>
                <w:bCs/>
              </w:rPr>
            </w:pPr>
            <w:r w:rsidRPr="0027137E">
              <w:rPr>
                <w:b/>
                <w:bCs/>
              </w:rPr>
              <w:t>Valandų skaičius</w:t>
            </w:r>
          </w:p>
        </w:tc>
        <w:tc>
          <w:tcPr>
            <w:tcW w:w="3134" w:type="dxa"/>
            <w:shd w:val="clear" w:color="auto" w:fill="auto"/>
          </w:tcPr>
          <w:p w:rsidR="00E6099E" w:rsidRPr="0027137E" w:rsidRDefault="00E6099E" w:rsidP="00E6099E">
            <w:pPr>
              <w:ind w:left="-397" w:firstLine="3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Diena ir laikas kada vyks</w:t>
            </w:r>
          </w:p>
        </w:tc>
        <w:tc>
          <w:tcPr>
            <w:tcW w:w="2253" w:type="dxa"/>
          </w:tcPr>
          <w:p w:rsidR="00E6099E" w:rsidRDefault="00E6099E" w:rsidP="00E6099E">
            <w:pPr>
              <w:ind w:left="-397" w:firstLine="3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Vieta</w:t>
            </w:r>
          </w:p>
        </w:tc>
      </w:tr>
      <w:tr w:rsidR="00E6099E" w:rsidRPr="0027137E" w:rsidTr="00E6099E">
        <w:trPr>
          <w:trHeight w:val="534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1.</w:t>
            </w:r>
          </w:p>
        </w:tc>
        <w:tc>
          <w:tcPr>
            <w:tcW w:w="2393" w:type="dxa"/>
          </w:tcPr>
          <w:p w:rsidR="00E6099E" w:rsidRPr="0027137E" w:rsidRDefault="00E6099E" w:rsidP="00E6099E">
            <w:pPr>
              <w:rPr>
                <w:bCs/>
              </w:rPr>
            </w:pPr>
            <w:proofErr w:type="spellStart"/>
            <w:r>
              <w:rPr>
                <w:bCs/>
              </w:rPr>
              <w:t>D.Dragūnienė</w:t>
            </w:r>
            <w:proofErr w:type="spellEnd"/>
          </w:p>
        </w:tc>
        <w:tc>
          <w:tcPr>
            <w:tcW w:w="3747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Dailė</w:t>
            </w:r>
            <w:r>
              <w:rPr>
                <w:bCs/>
              </w:rPr>
              <w:t>s ir dizaino studija</w:t>
            </w:r>
          </w:p>
        </w:tc>
        <w:tc>
          <w:tcPr>
            <w:tcW w:w="1622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Ketvirtadienis 7,8 p.</w:t>
            </w:r>
          </w:p>
        </w:tc>
        <w:tc>
          <w:tcPr>
            <w:tcW w:w="2253" w:type="dxa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113 kab.</w:t>
            </w:r>
          </w:p>
        </w:tc>
      </w:tr>
      <w:tr w:rsidR="00E6099E" w:rsidRPr="0027137E" w:rsidTr="00E6099E">
        <w:trPr>
          <w:trHeight w:val="525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2.</w:t>
            </w:r>
          </w:p>
        </w:tc>
        <w:tc>
          <w:tcPr>
            <w:tcW w:w="2393" w:type="dxa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 xml:space="preserve">K. </w:t>
            </w:r>
            <w:proofErr w:type="spellStart"/>
            <w:r w:rsidRPr="0027137E">
              <w:rPr>
                <w:bCs/>
              </w:rPr>
              <w:t>Drižilauskas</w:t>
            </w:r>
            <w:proofErr w:type="spellEnd"/>
          </w:p>
        </w:tc>
        <w:tc>
          <w:tcPr>
            <w:tcW w:w="3747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Teatro  studija ,,Giliukas“</w:t>
            </w:r>
            <w:r w:rsidRPr="0027137E">
              <w:rPr>
                <w:bCs/>
              </w:rPr>
              <w:tab/>
            </w:r>
          </w:p>
        </w:tc>
        <w:tc>
          <w:tcPr>
            <w:tcW w:w="1622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Pirmadienis 8 p.</w:t>
            </w:r>
          </w:p>
        </w:tc>
        <w:tc>
          <w:tcPr>
            <w:tcW w:w="2253" w:type="dxa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Aktų  salė</w:t>
            </w:r>
          </w:p>
        </w:tc>
      </w:tr>
      <w:tr w:rsidR="00E6099E" w:rsidRPr="0027137E" w:rsidTr="00E6099E">
        <w:trPr>
          <w:trHeight w:val="268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3.</w:t>
            </w:r>
          </w:p>
        </w:tc>
        <w:tc>
          <w:tcPr>
            <w:tcW w:w="2393" w:type="dxa"/>
          </w:tcPr>
          <w:p w:rsidR="00E6099E" w:rsidRPr="0027137E" w:rsidRDefault="00E6099E" w:rsidP="00E6099E">
            <w:pPr>
              <w:rPr>
                <w:bCs/>
              </w:rPr>
            </w:pPr>
            <w:proofErr w:type="spellStart"/>
            <w:r>
              <w:rPr>
                <w:bCs/>
              </w:rPr>
              <w:t>I.Drižilauskienė</w:t>
            </w:r>
            <w:proofErr w:type="spellEnd"/>
          </w:p>
        </w:tc>
        <w:tc>
          <w:tcPr>
            <w:tcW w:w="3747" w:type="dxa"/>
            <w:shd w:val="clear" w:color="auto" w:fill="auto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Žodžio teatras</w:t>
            </w:r>
          </w:p>
          <w:p w:rsidR="00E6099E" w:rsidRPr="0027137E" w:rsidRDefault="00E6099E" w:rsidP="00E6099E">
            <w:pPr>
              <w:rPr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Ketvirtadienis 8 p.</w:t>
            </w:r>
          </w:p>
        </w:tc>
        <w:tc>
          <w:tcPr>
            <w:tcW w:w="2253" w:type="dxa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Aktų  salė</w:t>
            </w:r>
          </w:p>
        </w:tc>
      </w:tr>
      <w:tr w:rsidR="00E6099E" w:rsidRPr="0027137E" w:rsidTr="00E6099E">
        <w:trPr>
          <w:trHeight w:val="268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4.</w:t>
            </w:r>
          </w:p>
        </w:tc>
        <w:tc>
          <w:tcPr>
            <w:tcW w:w="2393" w:type="dxa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I.Radzevičienė</w:t>
            </w:r>
          </w:p>
        </w:tc>
        <w:tc>
          <w:tcPr>
            <w:tcW w:w="3747" w:type="dxa"/>
            <w:shd w:val="clear" w:color="auto" w:fill="auto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Pop studija</w:t>
            </w:r>
          </w:p>
          <w:p w:rsidR="00E6099E" w:rsidRDefault="00E6099E" w:rsidP="00E6099E">
            <w:pPr>
              <w:rPr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Trečiadienis 6, 7 p.</w:t>
            </w:r>
          </w:p>
          <w:p w:rsidR="00E6099E" w:rsidRDefault="00E6099E" w:rsidP="00E6099E">
            <w:pPr>
              <w:rPr>
                <w:bCs/>
              </w:rPr>
            </w:pPr>
          </w:p>
        </w:tc>
        <w:tc>
          <w:tcPr>
            <w:tcW w:w="2253" w:type="dxa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205 kab.</w:t>
            </w:r>
          </w:p>
        </w:tc>
      </w:tr>
      <w:tr w:rsidR="00E6099E" w:rsidRPr="0027137E" w:rsidTr="00E6099E">
        <w:trPr>
          <w:trHeight w:val="534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5.</w:t>
            </w:r>
          </w:p>
        </w:tc>
        <w:tc>
          <w:tcPr>
            <w:tcW w:w="2393" w:type="dxa"/>
          </w:tcPr>
          <w:p w:rsidR="00E6099E" w:rsidRPr="0027137E" w:rsidRDefault="00E6099E" w:rsidP="00E6099E">
            <w:pPr>
              <w:rPr>
                <w:bCs/>
              </w:rPr>
            </w:pPr>
            <w:proofErr w:type="spellStart"/>
            <w:r w:rsidRPr="0027137E">
              <w:rPr>
                <w:bCs/>
              </w:rPr>
              <w:t>I.Galinienė</w:t>
            </w:r>
            <w:proofErr w:type="spellEnd"/>
          </w:p>
        </w:tc>
        <w:tc>
          <w:tcPr>
            <w:tcW w:w="3747" w:type="dxa"/>
            <w:shd w:val="clear" w:color="auto" w:fill="auto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 xml:space="preserve">Matematika aplink mus ( 6 </w:t>
            </w: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>.)</w:t>
            </w:r>
          </w:p>
          <w:p w:rsidR="00E6099E" w:rsidRDefault="00E6099E" w:rsidP="00E6099E">
            <w:pPr>
              <w:rPr>
                <w:bCs/>
              </w:rPr>
            </w:pPr>
          </w:p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Matemati</w:t>
            </w:r>
            <w:r>
              <w:rPr>
                <w:bCs/>
              </w:rPr>
              <w:t>nės</w:t>
            </w:r>
            <w:r w:rsidRPr="0027137E">
              <w:rPr>
                <w:bCs/>
              </w:rPr>
              <w:t xml:space="preserve"> paslapty</w:t>
            </w:r>
            <w:r>
              <w:rPr>
                <w:bCs/>
              </w:rPr>
              <w:t xml:space="preserve">s (7 </w:t>
            </w: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622" w:type="dxa"/>
            <w:shd w:val="clear" w:color="auto" w:fill="auto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E6099E" w:rsidRDefault="00E6099E" w:rsidP="00E6099E">
            <w:pPr>
              <w:rPr>
                <w:bCs/>
              </w:rPr>
            </w:pPr>
          </w:p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Antradienis 7 p.</w:t>
            </w:r>
          </w:p>
          <w:p w:rsidR="00E6099E" w:rsidRDefault="00E6099E" w:rsidP="00E6099E">
            <w:pPr>
              <w:rPr>
                <w:bCs/>
              </w:rPr>
            </w:pPr>
          </w:p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Penktadienis 7 p.</w:t>
            </w:r>
          </w:p>
        </w:tc>
        <w:tc>
          <w:tcPr>
            <w:tcW w:w="2253" w:type="dxa"/>
          </w:tcPr>
          <w:p w:rsidR="00E6099E" w:rsidRDefault="00E6099E" w:rsidP="00E6099E">
            <w:pPr>
              <w:rPr>
                <w:bCs/>
              </w:rPr>
            </w:pPr>
          </w:p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 xml:space="preserve">212 </w:t>
            </w:r>
            <w:proofErr w:type="spellStart"/>
            <w:r>
              <w:rPr>
                <w:bCs/>
              </w:rPr>
              <w:t>kab</w:t>
            </w:r>
            <w:proofErr w:type="spellEnd"/>
          </w:p>
        </w:tc>
      </w:tr>
      <w:tr w:rsidR="00E6099E" w:rsidRPr="0027137E" w:rsidTr="00E6099E">
        <w:trPr>
          <w:trHeight w:val="525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393" w:type="dxa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 xml:space="preserve">R. </w:t>
            </w:r>
            <w:proofErr w:type="spellStart"/>
            <w:r w:rsidRPr="0027137E">
              <w:rPr>
                <w:bCs/>
              </w:rPr>
              <w:t>Gelusevičienė</w:t>
            </w:r>
            <w:proofErr w:type="spellEnd"/>
          </w:p>
        </w:tc>
        <w:tc>
          <w:tcPr>
            <w:tcW w:w="3747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Rūbų modeliavimas ir siuvimas</w:t>
            </w:r>
            <w:r w:rsidRPr="0027137E">
              <w:rPr>
                <w:bCs/>
              </w:rPr>
              <w:tab/>
            </w:r>
          </w:p>
        </w:tc>
        <w:tc>
          <w:tcPr>
            <w:tcW w:w="1622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 xml:space="preserve">Trečiadienis 6,7 p. </w:t>
            </w:r>
          </w:p>
        </w:tc>
        <w:tc>
          <w:tcPr>
            <w:tcW w:w="2253" w:type="dxa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 xml:space="preserve"> 111 </w:t>
            </w:r>
            <w:proofErr w:type="spellStart"/>
            <w:r>
              <w:rPr>
                <w:bCs/>
              </w:rPr>
              <w:t>kab</w:t>
            </w:r>
            <w:proofErr w:type="spellEnd"/>
          </w:p>
        </w:tc>
      </w:tr>
      <w:tr w:rsidR="00E6099E" w:rsidRPr="0027137E" w:rsidTr="00E6099E">
        <w:trPr>
          <w:trHeight w:val="534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7.</w:t>
            </w:r>
          </w:p>
        </w:tc>
        <w:tc>
          <w:tcPr>
            <w:tcW w:w="2393" w:type="dxa"/>
          </w:tcPr>
          <w:p w:rsidR="00E6099E" w:rsidRPr="0027137E" w:rsidRDefault="00E6099E" w:rsidP="00E6099E">
            <w:pPr>
              <w:rPr>
                <w:bCs/>
              </w:rPr>
            </w:pPr>
            <w:proofErr w:type="spellStart"/>
            <w:r w:rsidRPr="0027137E">
              <w:rPr>
                <w:bCs/>
              </w:rPr>
              <w:t>G.Gečienė</w:t>
            </w:r>
            <w:proofErr w:type="spellEnd"/>
          </w:p>
        </w:tc>
        <w:tc>
          <w:tcPr>
            <w:tcW w:w="3747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Informacinės technologijos</w:t>
            </w:r>
          </w:p>
        </w:tc>
        <w:tc>
          <w:tcPr>
            <w:tcW w:w="1622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Pirmadienis 7 p.</w:t>
            </w:r>
          </w:p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Antradienis 7 p.</w:t>
            </w:r>
          </w:p>
        </w:tc>
        <w:tc>
          <w:tcPr>
            <w:tcW w:w="2253" w:type="dxa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216 kab.</w:t>
            </w:r>
          </w:p>
        </w:tc>
      </w:tr>
      <w:tr w:rsidR="00E6099E" w:rsidRPr="0027137E" w:rsidTr="00E6099E">
        <w:trPr>
          <w:trHeight w:val="534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8.</w:t>
            </w:r>
          </w:p>
        </w:tc>
        <w:tc>
          <w:tcPr>
            <w:tcW w:w="2393" w:type="dxa"/>
          </w:tcPr>
          <w:p w:rsidR="00E6099E" w:rsidRPr="0027137E" w:rsidRDefault="00E6099E" w:rsidP="00E6099E">
            <w:pPr>
              <w:rPr>
                <w:bCs/>
              </w:rPr>
            </w:pPr>
            <w:proofErr w:type="spellStart"/>
            <w:r w:rsidRPr="0027137E">
              <w:rPr>
                <w:bCs/>
              </w:rPr>
              <w:t>K.Joneliūnas</w:t>
            </w:r>
            <w:proofErr w:type="spellEnd"/>
          </w:p>
        </w:tc>
        <w:tc>
          <w:tcPr>
            <w:tcW w:w="3747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 xml:space="preserve">Futbolo </w:t>
            </w:r>
            <w:r w:rsidRPr="0027137E">
              <w:rPr>
                <w:bCs/>
              </w:rPr>
              <w:tab/>
            </w:r>
          </w:p>
        </w:tc>
        <w:tc>
          <w:tcPr>
            <w:tcW w:w="1622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34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Ketvirtadienis 14.45-17.00</w:t>
            </w:r>
          </w:p>
        </w:tc>
        <w:tc>
          <w:tcPr>
            <w:tcW w:w="2253" w:type="dxa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Sporto salė/ aikštynas</w:t>
            </w:r>
          </w:p>
        </w:tc>
      </w:tr>
      <w:tr w:rsidR="00E6099E" w:rsidRPr="0027137E" w:rsidTr="00E6099E">
        <w:trPr>
          <w:trHeight w:val="534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9.</w:t>
            </w:r>
          </w:p>
        </w:tc>
        <w:tc>
          <w:tcPr>
            <w:tcW w:w="2393" w:type="dxa"/>
          </w:tcPr>
          <w:p w:rsidR="00E6099E" w:rsidRPr="0027137E" w:rsidRDefault="00E6099E" w:rsidP="00E6099E">
            <w:pPr>
              <w:rPr>
                <w:bCs/>
              </w:rPr>
            </w:pPr>
            <w:proofErr w:type="spellStart"/>
            <w:r w:rsidRPr="0027137E">
              <w:rPr>
                <w:bCs/>
              </w:rPr>
              <w:t>K.Joneliūnas</w:t>
            </w:r>
            <w:proofErr w:type="spellEnd"/>
          </w:p>
        </w:tc>
        <w:tc>
          <w:tcPr>
            <w:tcW w:w="3747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Sportiniai žaidimai</w:t>
            </w:r>
          </w:p>
        </w:tc>
        <w:tc>
          <w:tcPr>
            <w:tcW w:w="1622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Penktadienis 14.00-14.45</w:t>
            </w:r>
          </w:p>
        </w:tc>
        <w:tc>
          <w:tcPr>
            <w:tcW w:w="2253" w:type="dxa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Sporto salė/ aikštynas</w:t>
            </w:r>
          </w:p>
        </w:tc>
      </w:tr>
      <w:tr w:rsidR="00E6099E" w:rsidRPr="0027137E" w:rsidTr="00E6099E">
        <w:trPr>
          <w:trHeight w:val="268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10.</w:t>
            </w:r>
          </w:p>
        </w:tc>
        <w:tc>
          <w:tcPr>
            <w:tcW w:w="2393" w:type="dxa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K.Kalesinskaitė</w:t>
            </w:r>
          </w:p>
        </w:tc>
        <w:tc>
          <w:tcPr>
            <w:tcW w:w="3747" w:type="dxa"/>
            <w:shd w:val="clear" w:color="auto" w:fill="auto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Kvadratas</w:t>
            </w:r>
          </w:p>
          <w:p w:rsidR="00E6099E" w:rsidRPr="0027137E" w:rsidRDefault="00E6099E" w:rsidP="00E6099E">
            <w:pPr>
              <w:rPr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Pirmadienis 1.45-16.20</w:t>
            </w:r>
          </w:p>
        </w:tc>
        <w:tc>
          <w:tcPr>
            <w:tcW w:w="2253" w:type="dxa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Sporto salė/ aikštynas</w:t>
            </w:r>
          </w:p>
        </w:tc>
      </w:tr>
      <w:tr w:rsidR="00E6099E" w:rsidRPr="0027137E" w:rsidTr="00E6099E">
        <w:trPr>
          <w:trHeight w:val="258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 w:rsidRPr="0027137E">
              <w:rPr>
                <w:bCs/>
              </w:rPr>
              <w:t>11.</w:t>
            </w:r>
          </w:p>
        </w:tc>
        <w:tc>
          <w:tcPr>
            <w:tcW w:w="2393" w:type="dxa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K.Kalesinskaitė</w:t>
            </w:r>
          </w:p>
          <w:p w:rsidR="00E6099E" w:rsidRPr="0027137E" w:rsidRDefault="00E6099E" w:rsidP="00E6099E">
            <w:pPr>
              <w:rPr>
                <w:bCs/>
              </w:rPr>
            </w:pPr>
          </w:p>
        </w:tc>
        <w:tc>
          <w:tcPr>
            <w:tcW w:w="3747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 xml:space="preserve">Tinklinis </w:t>
            </w:r>
          </w:p>
        </w:tc>
        <w:tc>
          <w:tcPr>
            <w:tcW w:w="1622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Antradienis 1.45-16.20</w:t>
            </w:r>
          </w:p>
        </w:tc>
        <w:tc>
          <w:tcPr>
            <w:tcW w:w="2253" w:type="dxa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Sporto salė/ aikštynas</w:t>
            </w:r>
          </w:p>
        </w:tc>
      </w:tr>
      <w:tr w:rsidR="00E6099E" w:rsidRPr="0027137E" w:rsidTr="00E6099E">
        <w:trPr>
          <w:trHeight w:val="534"/>
        </w:trPr>
        <w:tc>
          <w:tcPr>
            <w:tcW w:w="861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393" w:type="dxa"/>
          </w:tcPr>
          <w:p w:rsidR="00E6099E" w:rsidRPr="0027137E" w:rsidRDefault="00E6099E" w:rsidP="00E6099E">
            <w:pPr>
              <w:rPr>
                <w:bCs/>
              </w:rPr>
            </w:pPr>
            <w:proofErr w:type="spellStart"/>
            <w:r>
              <w:rPr>
                <w:bCs/>
              </w:rPr>
              <w:t>A.Liutkienė</w:t>
            </w:r>
            <w:proofErr w:type="spellEnd"/>
          </w:p>
        </w:tc>
        <w:tc>
          <w:tcPr>
            <w:tcW w:w="3747" w:type="dxa"/>
            <w:shd w:val="clear" w:color="auto" w:fill="auto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Skautai</w:t>
            </w:r>
          </w:p>
          <w:p w:rsidR="00E6099E" w:rsidRPr="0027137E" w:rsidRDefault="00E6099E" w:rsidP="00E6099E">
            <w:pPr>
              <w:rPr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E6099E" w:rsidRDefault="00E6099E" w:rsidP="00E6099E">
            <w:pPr>
              <w:rPr>
                <w:bCs/>
              </w:rPr>
            </w:pPr>
            <w:r>
              <w:rPr>
                <w:bCs/>
              </w:rPr>
              <w:t>Trečiadienis 6 p.</w:t>
            </w:r>
          </w:p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Penktadienis 7p.</w:t>
            </w:r>
          </w:p>
        </w:tc>
        <w:tc>
          <w:tcPr>
            <w:tcW w:w="2253" w:type="dxa"/>
          </w:tcPr>
          <w:p w:rsidR="00E6099E" w:rsidRPr="0027137E" w:rsidRDefault="00E6099E" w:rsidP="00E6099E">
            <w:pPr>
              <w:rPr>
                <w:bCs/>
              </w:rPr>
            </w:pPr>
            <w:r>
              <w:rPr>
                <w:bCs/>
              </w:rPr>
              <w:t>Aktų salė</w:t>
            </w:r>
          </w:p>
        </w:tc>
      </w:tr>
    </w:tbl>
    <w:p w:rsidR="008B4B60" w:rsidRDefault="008B4B60" w:rsidP="008B4B60">
      <w:pPr>
        <w:pStyle w:val="Pagrindinistekstas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PRIENŲ „ĄŽUOLO“ PROGIMNAZIJOS</w:t>
      </w:r>
    </w:p>
    <w:p w:rsidR="008B4B60" w:rsidRDefault="008B4B60" w:rsidP="008B4B60">
      <w:pPr>
        <w:pStyle w:val="Pagrindinistekstas"/>
        <w:rPr>
          <w:sz w:val="26"/>
          <w:szCs w:val="26"/>
        </w:rPr>
      </w:pPr>
      <w:r>
        <w:rPr>
          <w:sz w:val="26"/>
          <w:szCs w:val="26"/>
        </w:rPr>
        <w:t>NEFORMALIOJO ŠVIETIMO VEIKLŲ TVARKARAŠTIS</w:t>
      </w:r>
    </w:p>
    <w:p w:rsidR="008B4B60" w:rsidRDefault="008B4B60" w:rsidP="008B4B60">
      <w:pPr>
        <w:pStyle w:val="Pagrindinistekstas"/>
        <w:rPr>
          <w:sz w:val="26"/>
          <w:szCs w:val="26"/>
        </w:rPr>
      </w:pPr>
      <w:r>
        <w:rPr>
          <w:sz w:val="26"/>
          <w:szCs w:val="26"/>
        </w:rPr>
        <w:t xml:space="preserve">5 – 8 </w:t>
      </w:r>
      <w:r>
        <w:rPr>
          <w:sz w:val="26"/>
          <w:szCs w:val="26"/>
        </w:rPr>
        <w:t xml:space="preserve"> KLASIŲ MOKINIAMS</w:t>
      </w:r>
    </w:p>
    <w:p w:rsidR="008B4B60" w:rsidRDefault="008B4B60" w:rsidP="008B4B60">
      <w:pPr>
        <w:pStyle w:val="Pagrindinistekstas"/>
        <w:rPr>
          <w:sz w:val="26"/>
          <w:szCs w:val="26"/>
        </w:rPr>
      </w:pPr>
      <w:r>
        <w:rPr>
          <w:sz w:val="26"/>
          <w:szCs w:val="26"/>
        </w:rPr>
        <w:t>2015 – 2016 M.  M.</w:t>
      </w:r>
    </w:p>
    <w:p w:rsidR="00B358F8" w:rsidRPr="00B358F8" w:rsidRDefault="00B358F8" w:rsidP="00B358F8"/>
    <w:p w:rsidR="00DF58F3" w:rsidRDefault="00B358F8" w:rsidP="00B358F8">
      <w:bookmarkStart w:id="0" w:name="_GoBack"/>
      <w:bookmarkEnd w:id="0"/>
      <w:r>
        <w:t xml:space="preserve">Sudarė </w:t>
      </w:r>
    </w:p>
    <w:p w:rsidR="00B358F8" w:rsidRPr="00B358F8" w:rsidRDefault="00B358F8" w:rsidP="00B358F8">
      <w:r>
        <w:t xml:space="preserve">direktorės pavaduotoja ugdymui              </w:t>
      </w:r>
      <w:r>
        <w:tab/>
      </w:r>
      <w:r>
        <w:tab/>
      </w:r>
      <w:r>
        <w:tab/>
        <w:t xml:space="preserve">         </w:t>
      </w:r>
      <w:r w:rsidR="00DF58F3">
        <w:tab/>
      </w:r>
      <w:r w:rsidR="00DF58F3">
        <w:tab/>
      </w:r>
      <w:r>
        <w:t xml:space="preserve">Giedrė </w:t>
      </w:r>
      <w:proofErr w:type="spellStart"/>
      <w:r>
        <w:t>Tautvydienė</w:t>
      </w:r>
      <w:proofErr w:type="spellEnd"/>
    </w:p>
    <w:sectPr w:rsidR="00B358F8" w:rsidRPr="00B358F8" w:rsidSect="00B358F8">
      <w:pgSz w:w="16838" w:h="11906" w:orient="landscape"/>
      <w:pgMar w:top="567" w:right="113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6"/>
    <w:rsid w:val="00160384"/>
    <w:rsid w:val="00191D3F"/>
    <w:rsid w:val="003772FA"/>
    <w:rsid w:val="004C0832"/>
    <w:rsid w:val="006676AE"/>
    <w:rsid w:val="007E2AC0"/>
    <w:rsid w:val="008B4B60"/>
    <w:rsid w:val="00B358F8"/>
    <w:rsid w:val="00B71CF6"/>
    <w:rsid w:val="00D86246"/>
    <w:rsid w:val="00DF58F3"/>
    <w:rsid w:val="00E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8B4B60"/>
    <w:pPr>
      <w:jc w:val="center"/>
    </w:pPr>
    <w:rPr>
      <w:b/>
      <w:bCs/>
      <w:sz w:val="3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8B4B6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3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384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8B4B60"/>
    <w:pPr>
      <w:jc w:val="center"/>
    </w:pPr>
    <w:rPr>
      <w:b/>
      <w:bCs/>
      <w:sz w:val="3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8B4B6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3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38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6878-2F8A-4FBA-A1A4-228F9508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Rastvede</cp:lastModifiedBy>
  <cp:revision>9</cp:revision>
  <cp:lastPrinted>2015-09-18T09:25:00Z</cp:lastPrinted>
  <dcterms:created xsi:type="dcterms:W3CDTF">2015-09-07T12:37:00Z</dcterms:created>
  <dcterms:modified xsi:type="dcterms:W3CDTF">2015-09-18T09:29:00Z</dcterms:modified>
</cp:coreProperties>
</file>