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14" w:rsidRDefault="006F30B2">
      <w:pPr>
        <w:ind w:left="9072" w:firstLine="1843"/>
        <w:rPr>
          <w:sz w:val="22"/>
        </w:rPr>
      </w:pPr>
      <w:r>
        <w:rPr>
          <w:sz w:val="22"/>
        </w:rPr>
        <w:t>PATVIRTINTA</w:t>
      </w:r>
    </w:p>
    <w:p w:rsidR="00410D14" w:rsidRDefault="006F30B2">
      <w:pPr>
        <w:tabs>
          <w:tab w:val="left" w:pos="10632"/>
        </w:tabs>
        <w:ind w:left="10915"/>
        <w:rPr>
          <w:sz w:val="22"/>
        </w:rPr>
      </w:pPr>
      <w:r>
        <w:rPr>
          <w:sz w:val="22"/>
        </w:rPr>
        <w:t>Prienų „Ąžuolo“ progimnazijos</w:t>
      </w:r>
    </w:p>
    <w:p w:rsidR="00410D14" w:rsidRDefault="006F30B2">
      <w:pPr>
        <w:tabs>
          <w:tab w:val="left" w:pos="10915"/>
        </w:tabs>
        <w:rPr>
          <w:sz w:val="22"/>
        </w:rPr>
      </w:pPr>
      <w:r>
        <w:rPr>
          <w:sz w:val="22"/>
        </w:rPr>
        <w:tab/>
        <w:t xml:space="preserve">direktorės 2022 m. </w:t>
      </w:r>
      <w:r w:rsidR="00FF5B06">
        <w:rPr>
          <w:sz w:val="22"/>
        </w:rPr>
        <w:t>rugpjūčio 31</w:t>
      </w:r>
      <w:r>
        <w:rPr>
          <w:sz w:val="22"/>
        </w:rPr>
        <w:t xml:space="preserve"> d.</w:t>
      </w:r>
    </w:p>
    <w:p w:rsidR="00410D14" w:rsidRDefault="006F30B2">
      <w:pPr>
        <w:tabs>
          <w:tab w:val="left" w:pos="10915"/>
        </w:tabs>
        <w:rPr>
          <w:sz w:val="22"/>
        </w:rPr>
      </w:pPr>
      <w:r>
        <w:rPr>
          <w:sz w:val="22"/>
        </w:rPr>
        <w:tab/>
        <w:t>įsakymu Nr. V-</w:t>
      </w:r>
      <w:r w:rsidR="00FF5B06">
        <w:rPr>
          <w:sz w:val="22"/>
        </w:rPr>
        <w:t>71</w:t>
      </w:r>
    </w:p>
    <w:p w:rsidR="00410D14" w:rsidRDefault="00410D14">
      <w:pPr>
        <w:ind w:left="851"/>
        <w:jc w:val="center"/>
        <w:rPr>
          <w:b/>
        </w:rPr>
      </w:pPr>
    </w:p>
    <w:p w:rsidR="00410D14" w:rsidRDefault="006F30B2">
      <w:pPr>
        <w:ind w:left="851"/>
        <w:jc w:val="center"/>
        <w:rPr>
          <w:b/>
        </w:rPr>
      </w:pPr>
      <w:r>
        <w:rPr>
          <w:b/>
        </w:rPr>
        <w:t>PRIENŲ „ĄŽUOLO“ PROGIMANZIJA</w:t>
      </w:r>
    </w:p>
    <w:p w:rsidR="00410D14" w:rsidRDefault="006F30B2">
      <w:pPr>
        <w:ind w:left="851"/>
        <w:jc w:val="center"/>
        <w:rPr>
          <w:b/>
        </w:rPr>
      </w:pPr>
      <w:r>
        <w:rPr>
          <w:b/>
        </w:rPr>
        <w:t>NEFORMALIOJO UGDYMO GRUPIŲ GRAFIKAS</w:t>
      </w:r>
    </w:p>
    <w:p w:rsidR="00410D14" w:rsidRDefault="006F30B2">
      <w:pPr>
        <w:ind w:left="851"/>
        <w:jc w:val="center"/>
        <w:rPr>
          <w:b/>
        </w:rPr>
      </w:pPr>
      <w:r>
        <w:rPr>
          <w:b/>
        </w:rPr>
        <w:t xml:space="preserve"> 202</w:t>
      </w:r>
      <w:r w:rsidR="004B55F2">
        <w:rPr>
          <w:b/>
        </w:rPr>
        <w:t>2</w:t>
      </w:r>
      <w:r>
        <w:rPr>
          <w:b/>
        </w:rPr>
        <w:t>-202</w:t>
      </w:r>
      <w:r w:rsidR="004B55F2">
        <w:rPr>
          <w:b/>
        </w:rPr>
        <w:t>3</w:t>
      </w:r>
      <w:bookmarkStart w:id="0" w:name="_GoBack"/>
      <w:bookmarkEnd w:id="0"/>
      <w:r>
        <w:rPr>
          <w:b/>
        </w:rPr>
        <w:t xml:space="preserve"> M.M.</w:t>
      </w:r>
    </w:p>
    <w:p w:rsidR="00410D14" w:rsidRDefault="00410D14">
      <w:pPr>
        <w:jc w:val="center"/>
        <w:rPr>
          <w:b/>
          <w:bCs/>
        </w:rPr>
      </w:pPr>
    </w:p>
    <w:tbl>
      <w:tblPr>
        <w:tblW w:w="1431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49"/>
        <w:gridCol w:w="2208"/>
        <w:gridCol w:w="3153"/>
        <w:gridCol w:w="1035"/>
        <w:gridCol w:w="1298"/>
        <w:gridCol w:w="5868"/>
      </w:tblGrid>
      <w:tr w:rsidR="00410D14">
        <w:trPr>
          <w:trHeight w:val="64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Mokytojo vardas, pavardė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Pavadinimas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Klasės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Valandų skaičius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Laikas, vieta</w:t>
            </w:r>
          </w:p>
        </w:tc>
      </w:tr>
      <w:tr w:rsidR="00410D14" w:rsidTr="0077475F">
        <w:trPr>
          <w:trHeight w:val="47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G.Gečienė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Informacinių technologijų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 w:rsidP="0077475F">
            <w:pPr>
              <w:widowControl w:val="0"/>
              <w:rPr>
                <w:bCs/>
              </w:rPr>
            </w:pPr>
            <w:r>
              <w:rPr>
                <w:bCs/>
              </w:rPr>
              <w:t>5-</w:t>
            </w:r>
            <w:r w:rsidR="0077475F">
              <w:rPr>
                <w:bCs/>
              </w:rPr>
              <w:t>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77475F" w:rsidP="0077475F">
            <w:pPr>
              <w:widowControl w:val="0"/>
              <w:rPr>
                <w:bCs/>
              </w:rPr>
            </w:pPr>
            <w:r>
              <w:rPr>
                <w:bCs/>
              </w:rPr>
              <w:t>Pirmadienis 7 pamoka</w:t>
            </w:r>
            <w:r w:rsidR="007D395D">
              <w:rPr>
                <w:bCs/>
              </w:rPr>
              <w:t>,</w:t>
            </w:r>
            <w:r>
              <w:rPr>
                <w:bCs/>
              </w:rPr>
              <w:t xml:space="preserve"> 216 kab.</w:t>
            </w:r>
          </w:p>
        </w:tc>
      </w:tr>
      <w:tr w:rsidR="00410D14" w:rsidTr="0077475F">
        <w:trPr>
          <w:trHeight w:val="42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G.Gečienė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Jaunieji programuotojai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EA2809" w:rsidP="00EA2809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Ketvirtadienis </w:t>
            </w:r>
            <w:r w:rsidR="0077475F">
              <w:rPr>
                <w:bCs/>
              </w:rPr>
              <w:t>7 pamoka</w:t>
            </w:r>
            <w:r w:rsidR="007D395D">
              <w:rPr>
                <w:bCs/>
              </w:rPr>
              <w:t>,</w:t>
            </w:r>
            <w:r w:rsidR="0077475F">
              <w:rPr>
                <w:bCs/>
              </w:rPr>
              <w:t xml:space="preserve"> 216 kab.</w:t>
            </w:r>
          </w:p>
        </w:tc>
      </w:tr>
      <w:tr w:rsidR="00410D14" w:rsidTr="0077475F">
        <w:trPr>
          <w:trHeight w:val="41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L.Šukienė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Jaunieji maltiečiai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BC2687">
            <w:pPr>
              <w:widowControl w:val="0"/>
              <w:rPr>
                <w:bCs/>
              </w:rPr>
            </w:pPr>
            <w:r>
              <w:rPr>
                <w:bCs/>
              </w:rPr>
              <w:t>Trečiadienis 17.30-19.00, 301 kab.</w:t>
            </w:r>
          </w:p>
        </w:tc>
      </w:tr>
      <w:tr w:rsidR="00410D14" w:rsidTr="0077475F">
        <w:trPr>
          <w:trHeight w:val="42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K.Joneliūnas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Futbolas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Pr="009372B7" w:rsidRDefault="0033747E" w:rsidP="009372B7">
            <w:pPr>
              <w:widowControl w:val="0"/>
              <w:rPr>
                <w:bCs/>
              </w:rPr>
            </w:pPr>
            <w:r w:rsidRPr="009372B7">
              <w:rPr>
                <w:bCs/>
              </w:rPr>
              <w:t>Pirmadienis</w:t>
            </w:r>
            <w:r w:rsidR="009372B7" w:rsidRPr="009372B7">
              <w:rPr>
                <w:bCs/>
              </w:rPr>
              <w:t xml:space="preserve"> 14.40-16.10</w:t>
            </w:r>
            <w:r w:rsidR="006F30B2" w:rsidRPr="009372B7">
              <w:rPr>
                <w:bCs/>
              </w:rPr>
              <w:t xml:space="preserve"> (stadionas, sporto salė)</w:t>
            </w:r>
          </w:p>
        </w:tc>
      </w:tr>
      <w:tr w:rsidR="00410D14" w:rsidTr="0077475F">
        <w:trPr>
          <w:trHeight w:val="40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K.Joneliūnas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Kvadratas (berniukai)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5-6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33747E" w:rsidP="0033747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Penktadienis </w:t>
            </w:r>
            <w:r w:rsidR="006F30B2">
              <w:rPr>
                <w:bCs/>
              </w:rPr>
              <w:t>13.50 – 15.20</w:t>
            </w:r>
            <w:r w:rsidR="007D395D">
              <w:rPr>
                <w:bCs/>
              </w:rPr>
              <w:t>,</w:t>
            </w:r>
            <w:r w:rsidR="006F30B2">
              <w:rPr>
                <w:bCs/>
              </w:rPr>
              <w:t xml:space="preserve"> (stadionas, sporto salė)</w:t>
            </w:r>
          </w:p>
        </w:tc>
      </w:tr>
      <w:tr w:rsidR="00410D14" w:rsidTr="0077475F">
        <w:trPr>
          <w:trHeight w:val="42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6.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K.Kalesinskaitė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Tinklinis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77475F" w:rsidP="0077475F">
            <w:pPr>
              <w:widowControl w:val="0"/>
              <w:rPr>
                <w:bCs/>
              </w:rPr>
            </w:pPr>
            <w:r>
              <w:rPr>
                <w:bCs/>
              </w:rPr>
              <w:t>Pirmadienis 14.40-16.10</w:t>
            </w:r>
            <w:r w:rsidR="007D395D">
              <w:rPr>
                <w:bCs/>
              </w:rPr>
              <w:t>,</w:t>
            </w:r>
            <w:r>
              <w:rPr>
                <w:bCs/>
              </w:rPr>
              <w:t xml:space="preserve"> (stadionas, sporto salė)</w:t>
            </w:r>
          </w:p>
        </w:tc>
      </w:tr>
      <w:tr w:rsidR="00410D14" w:rsidTr="0077475F">
        <w:trPr>
          <w:trHeight w:val="41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K.Kalesinskaitė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Kvadratas (mergaitės)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77475F">
            <w:pPr>
              <w:widowControl w:val="0"/>
              <w:rPr>
                <w:bCs/>
              </w:rPr>
            </w:pPr>
            <w:r>
              <w:rPr>
                <w:bCs/>
              </w:rPr>
              <w:t>Trečiadienis 14.40-16.10</w:t>
            </w:r>
            <w:r w:rsidR="007D395D">
              <w:rPr>
                <w:bCs/>
              </w:rPr>
              <w:t>,</w:t>
            </w:r>
            <w:r>
              <w:rPr>
                <w:bCs/>
              </w:rPr>
              <w:t xml:space="preserve"> (stadionas, sporto salė)</w:t>
            </w:r>
          </w:p>
        </w:tc>
      </w:tr>
      <w:tr w:rsidR="00410D14" w:rsidTr="0077475F">
        <w:trPr>
          <w:trHeight w:val="41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D. </w:t>
            </w:r>
            <w:proofErr w:type="spellStart"/>
            <w:r>
              <w:rPr>
                <w:bCs/>
              </w:rPr>
              <w:t>Dragūnienė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Dailė ir amatai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5-6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77475F" w:rsidP="0077475F">
            <w:pPr>
              <w:widowControl w:val="0"/>
              <w:rPr>
                <w:bCs/>
              </w:rPr>
            </w:pPr>
            <w:r>
              <w:t>Trečiadieniais  7 pamoka,  113 kab.</w:t>
            </w:r>
          </w:p>
        </w:tc>
      </w:tr>
      <w:tr w:rsidR="00410D14" w:rsidTr="0077475F">
        <w:trPr>
          <w:trHeight w:val="41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D. </w:t>
            </w:r>
            <w:proofErr w:type="spellStart"/>
            <w:r>
              <w:rPr>
                <w:bCs/>
              </w:rPr>
              <w:t>Dragūnienė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Tapyba ir dizainas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7-8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77475F">
            <w:pPr>
              <w:widowControl w:val="0"/>
              <w:rPr>
                <w:bCs/>
              </w:rPr>
            </w:pPr>
            <w:r>
              <w:rPr>
                <w:bCs/>
              </w:rPr>
              <w:t>Penktadienis 6 pamoka, 113 kab.</w:t>
            </w:r>
          </w:p>
        </w:tc>
      </w:tr>
      <w:tr w:rsidR="00410D14" w:rsidTr="0077475F">
        <w:trPr>
          <w:trHeight w:val="40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M. </w:t>
            </w:r>
            <w:proofErr w:type="spellStart"/>
            <w:r>
              <w:rPr>
                <w:bCs/>
              </w:rPr>
              <w:t>Charitonova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Garsų mozaika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7D395D" w:rsidP="007D395D">
            <w:pPr>
              <w:rPr>
                <w:bCs/>
              </w:rPr>
            </w:pPr>
            <w:r>
              <w:rPr>
                <w:bCs/>
              </w:rPr>
              <w:t>Trečiadienis, 6 -7 pamokos,</w:t>
            </w:r>
            <w:r w:rsidR="006F30B2">
              <w:rPr>
                <w:bCs/>
              </w:rPr>
              <w:t xml:space="preserve"> 205 kab..</w:t>
            </w:r>
          </w:p>
        </w:tc>
      </w:tr>
      <w:tr w:rsidR="00410D14" w:rsidTr="0077475F">
        <w:trPr>
          <w:trHeight w:val="39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A.Liutkienė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Skautai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1132A2">
            <w:pPr>
              <w:widowControl w:val="0"/>
              <w:rPr>
                <w:bCs/>
              </w:rPr>
            </w:pPr>
            <w:r>
              <w:rPr>
                <w:bCs/>
              </w:rPr>
              <w:t>Penktadienį 6,7 pamokos, 311 kab.</w:t>
            </w:r>
          </w:p>
        </w:tc>
      </w:tr>
      <w:tr w:rsidR="00410D14" w:rsidTr="0077475F">
        <w:trPr>
          <w:trHeight w:val="40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V.Grigonienė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Mąstyk, skaičiuok, spėk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77475F">
            <w:pPr>
              <w:widowControl w:val="0"/>
              <w:rPr>
                <w:bCs/>
              </w:rPr>
            </w:pPr>
            <w:r>
              <w:rPr>
                <w:bCs/>
              </w:rPr>
              <w:t>Antradienis 7 pamoka,  110 kab.</w:t>
            </w:r>
          </w:p>
          <w:p w:rsidR="0077475F" w:rsidRDefault="0077475F">
            <w:pPr>
              <w:widowControl w:val="0"/>
              <w:rPr>
                <w:bCs/>
              </w:rPr>
            </w:pPr>
            <w:r>
              <w:rPr>
                <w:bCs/>
              </w:rPr>
              <w:t>Penktadienis 7 pamoka, 110 kab.</w:t>
            </w:r>
          </w:p>
        </w:tc>
      </w:tr>
      <w:tr w:rsidR="00410D14" w:rsidTr="0077475F">
        <w:trPr>
          <w:trHeight w:val="4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13.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V.Milkevičienė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Istorijos labirintai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3D6E6E">
            <w:pPr>
              <w:widowControl w:val="0"/>
              <w:rPr>
                <w:bCs/>
              </w:rPr>
            </w:pPr>
            <w:r>
              <w:t>Trečiadieniais  7 pamoka,  211 kab.</w:t>
            </w:r>
          </w:p>
        </w:tc>
      </w:tr>
      <w:tr w:rsidR="00410D14" w:rsidTr="0077475F">
        <w:trPr>
          <w:trHeight w:val="4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J.Skindzerienė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Robotika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1132A2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Ketvirtadienį 6 pamoka, </w:t>
            </w:r>
            <w:proofErr w:type="spellStart"/>
            <w:r>
              <w:rPr>
                <w:bCs/>
              </w:rPr>
              <w:t>infocentro</w:t>
            </w:r>
            <w:proofErr w:type="spellEnd"/>
            <w:r>
              <w:rPr>
                <w:bCs/>
              </w:rPr>
              <w:t xml:space="preserve"> kompiuterių klasėje</w:t>
            </w:r>
          </w:p>
        </w:tc>
      </w:tr>
      <w:tr w:rsidR="00410D14" w:rsidTr="0077475F">
        <w:trPr>
          <w:trHeight w:val="42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L.Venclovaitė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Literatūros klubas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6F30B2">
            <w:pPr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14" w:rsidRDefault="0077475F" w:rsidP="0077475F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Trečiadienis 14.40-15.25, 206 kab. </w:t>
            </w:r>
          </w:p>
        </w:tc>
      </w:tr>
    </w:tbl>
    <w:p w:rsidR="00410D14" w:rsidRDefault="00410D14"/>
    <w:p w:rsidR="00410D14" w:rsidRDefault="006F30B2">
      <w:r>
        <w:tab/>
        <w:t>Direktorės pavaduotoja ugdymui</w:t>
      </w:r>
      <w:r>
        <w:tab/>
      </w:r>
      <w:r>
        <w:tab/>
      </w:r>
      <w:r>
        <w:tab/>
      </w:r>
      <w:proofErr w:type="spellStart"/>
      <w:r>
        <w:t>G.Tautvydienė</w:t>
      </w:r>
      <w:proofErr w:type="spellEnd"/>
    </w:p>
    <w:sectPr w:rsidR="00410D14">
      <w:pgSz w:w="16838" w:h="11906" w:orient="landscape"/>
      <w:pgMar w:top="709" w:right="962" w:bottom="567" w:left="1134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14"/>
    <w:rsid w:val="001132A2"/>
    <w:rsid w:val="0033747E"/>
    <w:rsid w:val="003D6E6E"/>
    <w:rsid w:val="00410D14"/>
    <w:rsid w:val="004560EF"/>
    <w:rsid w:val="004B55F2"/>
    <w:rsid w:val="006F30B2"/>
    <w:rsid w:val="0076353F"/>
    <w:rsid w:val="0077475F"/>
    <w:rsid w:val="007D395D"/>
    <w:rsid w:val="00823766"/>
    <w:rsid w:val="009372B7"/>
    <w:rsid w:val="00A77D05"/>
    <w:rsid w:val="00BC2687"/>
    <w:rsid w:val="00EA2809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37B9"/>
  <w15:docId w15:val="{2A6ADE51-7FEB-4FB8-A6A6-42A2A42C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6C4F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C86D87"/>
    <w:rPr>
      <w:rFonts w:ascii="Segoe UI" w:eastAsia="Times New Roman" w:hAnsi="Segoe UI" w:cs="Segoe UI"/>
      <w:sz w:val="18"/>
      <w:szCs w:val="18"/>
      <w:lang w:eastAsia="lt-LT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C86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„Windows“ vartotojas</cp:lastModifiedBy>
  <cp:revision>9</cp:revision>
  <cp:lastPrinted>2022-09-27T06:24:00Z</cp:lastPrinted>
  <dcterms:created xsi:type="dcterms:W3CDTF">2022-09-13T06:16:00Z</dcterms:created>
  <dcterms:modified xsi:type="dcterms:W3CDTF">2022-09-27T12:37:00Z</dcterms:modified>
  <dc:language>lt-LT</dc:language>
</cp:coreProperties>
</file>