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46" w:rsidRPr="00511186" w:rsidRDefault="00C76546" w:rsidP="005B39CF">
      <w:pPr>
        <w:spacing w:after="0" w:line="240" w:lineRule="auto"/>
        <w:jc w:val="center"/>
        <w:rPr>
          <w:rFonts w:ascii="Times New Roman" w:hAnsi="Times New Roman" w:cs="Times New Roman"/>
          <w:b/>
          <w:sz w:val="24"/>
          <w:szCs w:val="24"/>
        </w:rPr>
      </w:pPr>
      <w:r w:rsidRPr="00511186">
        <w:rPr>
          <w:rFonts w:ascii="Times New Roman" w:hAnsi="Times New Roman" w:cs="Times New Roman"/>
          <w:b/>
          <w:sz w:val="24"/>
          <w:szCs w:val="24"/>
        </w:rPr>
        <w:t xml:space="preserve">Nauja grėsmė – elektroninės cigaretės </w:t>
      </w:r>
      <w:r w:rsidR="000B2753" w:rsidRPr="00511186">
        <w:rPr>
          <w:rFonts w:ascii="Times New Roman" w:hAnsi="Times New Roman" w:cs="Times New Roman"/>
          <w:b/>
          <w:sz w:val="24"/>
          <w:szCs w:val="24"/>
        </w:rPr>
        <w:t>paauglių tarpe</w:t>
      </w:r>
    </w:p>
    <w:p w:rsidR="001D3AB5" w:rsidRPr="00511186" w:rsidRDefault="001D3AB5" w:rsidP="005B39CF">
      <w:pPr>
        <w:spacing w:after="0" w:line="240" w:lineRule="auto"/>
        <w:jc w:val="both"/>
        <w:rPr>
          <w:rFonts w:ascii="Times New Roman" w:hAnsi="Times New Roman" w:cs="Times New Roman"/>
          <w:sz w:val="24"/>
          <w:szCs w:val="24"/>
        </w:rPr>
      </w:pPr>
    </w:p>
    <w:p w:rsidR="001D3AB5" w:rsidRPr="00511186" w:rsidRDefault="001D3AB5" w:rsidP="005B39CF">
      <w:pPr>
        <w:spacing w:after="0" w:line="240" w:lineRule="auto"/>
        <w:jc w:val="both"/>
        <w:rPr>
          <w:rFonts w:ascii="Times New Roman" w:hAnsi="Times New Roman" w:cs="Times New Roman"/>
          <w:sz w:val="24"/>
          <w:szCs w:val="24"/>
        </w:rPr>
      </w:pPr>
    </w:p>
    <w:p w:rsidR="005B39CF" w:rsidRDefault="000B2753" w:rsidP="005B39CF">
      <w:pPr>
        <w:spacing w:after="0" w:line="240" w:lineRule="auto"/>
        <w:ind w:firstLine="851"/>
        <w:jc w:val="both"/>
        <w:rPr>
          <w:rFonts w:ascii="Times New Roman" w:hAnsi="Times New Roman" w:cs="Times New Roman"/>
          <w:sz w:val="24"/>
          <w:szCs w:val="24"/>
        </w:rPr>
      </w:pPr>
      <w:r w:rsidRPr="00511186">
        <w:rPr>
          <w:rFonts w:ascii="Times New Roman" w:hAnsi="Times New Roman" w:cs="Times New Roman"/>
          <w:sz w:val="24"/>
          <w:szCs w:val="24"/>
        </w:rPr>
        <w:t>Elektroninės cigaretės ypač patrauklios vaikams ir paaugliams, dar nebandžiusiems tabako cigarečių, o dėl elektroninių cigarečių rūkymo atsirandančios priklausomybės gali būti pereinama prie tabako cigarečių rūkymo arba kitų psichoaktyviųjų medžiagų vartojimo.</w:t>
      </w:r>
    </w:p>
    <w:p w:rsidR="00511186" w:rsidRDefault="005C1D8C" w:rsidP="005B39CF">
      <w:pPr>
        <w:spacing w:after="0" w:line="240" w:lineRule="auto"/>
        <w:ind w:firstLine="851"/>
        <w:jc w:val="both"/>
        <w:rPr>
          <w:rFonts w:ascii="Times New Roman" w:hAnsi="Times New Roman" w:cs="Times New Roman"/>
          <w:sz w:val="24"/>
          <w:szCs w:val="24"/>
        </w:rPr>
      </w:pPr>
      <w:r w:rsidRPr="00511186">
        <w:rPr>
          <w:rFonts w:ascii="Times New Roman" w:hAnsi="Times New Roman" w:cs="Times New Roman"/>
          <w:color w:val="000000"/>
          <w:sz w:val="24"/>
          <w:szCs w:val="24"/>
          <w:shd w:val="clear" w:color="auto" w:fill="FFFFFF"/>
        </w:rPr>
        <w:t>Vaikai viliojami blizgiomis pakuotėmis, pamėgtais šokolado, karamelės, apelsino skoniais; bekvapės, bedūmės – ,,tėvai nesuuos“ ir atrodo kaip tikros – saugus ir skanus būdas rūkyti sparčiai vilioja ne tik jau rūkančius, bet ir iki šiol nedrįsusius to padaryti paauglius.</w:t>
      </w:r>
    </w:p>
    <w:p w:rsidR="00511186" w:rsidRDefault="000B2753" w:rsidP="005B39CF">
      <w:pPr>
        <w:spacing w:after="0" w:line="240" w:lineRule="auto"/>
        <w:ind w:firstLine="851"/>
        <w:jc w:val="both"/>
        <w:rPr>
          <w:rFonts w:ascii="Times New Roman" w:hAnsi="Times New Roman" w:cs="Times New Roman"/>
          <w:sz w:val="24"/>
          <w:szCs w:val="24"/>
        </w:rPr>
      </w:pPr>
      <w:r w:rsidRPr="00511186">
        <w:rPr>
          <w:rFonts w:ascii="Times New Roman" w:hAnsi="Times New Roman" w:cs="Times New Roman"/>
          <w:sz w:val="24"/>
          <w:szCs w:val="24"/>
        </w:rPr>
        <w:t>Sparčiai plintant elektroninėms cigaretėms visuomenė turėtų nepasitikėti skleidžiama prieštaringa, tyrimais nepagrįsta informacija, ir atsižvelgti į Pasaulio sveikatos organizacijos bei kitų tabako kontrolės organizacijų skatinimą elgtis apdairiai ir susilaikyti nuo elektroninių cigarečių įsigijimo ir vartojimo, kadangi jų žala organizmui didesnė nei</w:t>
      </w:r>
      <w:r w:rsidR="0017269F" w:rsidRPr="00511186">
        <w:rPr>
          <w:rFonts w:ascii="Times New Roman" w:hAnsi="Times New Roman" w:cs="Times New Roman"/>
          <w:sz w:val="24"/>
          <w:szCs w:val="24"/>
        </w:rPr>
        <w:t xml:space="preserve"> paprastų cigarečių.</w:t>
      </w:r>
    </w:p>
    <w:p w:rsidR="00511186" w:rsidRDefault="00C76546" w:rsidP="005B39CF">
      <w:pPr>
        <w:spacing w:after="0" w:line="240" w:lineRule="auto"/>
        <w:ind w:firstLine="851"/>
        <w:jc w:val="both"/>
        <w:rPr>
          <w:rFonts w:ascii="Times New Roman" w:hAnsi="Times New Roman" w:cs="Times New Roman"/>
          <w:sz w:val="24"/>
          <w:szCs w:val="24"/>
        </w:rPr>
      </w:pPr>
      <w:r w:rsidRPr="00511186">
        <w:rPr>
          <w:rFonts w:ascii="Times New Roman" w:hAnsi="Times New Roman" w:cs="Times New Roman"/>
          <w:sz w:val="24"/>
          <w:szCs w:val="24"/>
        </w:rPr>
        <w:t>Elektroninė cigaretė</w:t>
      </w:r>
      <w:r w:rsidR="0017269F" w:rsidRPr="00511186">
        <w:rPr>
          <w:rFonts w:ascii="Times New Roman" w:hAnsi="Times New Roman" w:cs="Times New Roman"/>
          <w:sz w:val="24"/>
          <w:szCs w:val="24"/>
        </w:rPr>
        <w:t xml:space="preserve"> </w:t>
      </w:r>
      <w:r w:rsidRPr="00511186">
        <w:rPr>
          <w:rFonts w:ascii="Times New Roman" w:hAnsi="Times New Roman" w:cs="Times New Roman"/>
          <w:sz w:val="24"/>
          <w:szCs w:val="24"/>
        </w:rPr>
        <w:t xml:space="preserve">– tai į įprastą cigaretę panašus elektroninis </w:t>
      </w:r>
      <w:proofErr w:type="spellStart"/>
      <w:r w:rsidRPr="00511186">
        <w:rPr>
          <w:rFonts w:ascii="Times New Roman" w:hAnsi="Times New Roman" w:cs="Times New Roman"/>
          <w:sz w:val="24"/>
          <w:szCs w:val="24"/>
        </w:rPr>
        <w:t>inhaliatorius</w:t>
      </w:r>
      <w:proofErr w:type="spellEnd"/>
      <w:r w:rsidRPr="00511186">
        <w:rPr>
          <w:rFonts w:ascii="Times New Roman" w:hAnsi="Times New Roman" w:cs="Times New Roman"/>
          <w:sz w:val="24"/>
          <w:szCs w:val="24"/>
        </w:rPr>
        <w:t xml:space="preserve">, skirtas specialiems tirpalams garinti, kuriuo imituojamas tabako cigaretės rūkymas. Dažniausiai elektroninė  cigaretė yra pagaminta iš </w:t>
      </w:r>
      <w:proofErr w:type="spellStart"/>
      <w:r w:rsidRPr="00511186">
        <w:rPr>
          <w:rFonts w:ascii="Times New Roman" w:hAnsi="Times New Roman" w:cs="Times New Roman"/>
          <w:sz w:val="24"/>
          <w:szCs w:val="24"/>
        </w:rPr>
        <w:t>kaitiklio</w:t>
      </w:r>
      <w:proofErr w:type="spellEnd"/>
      <w:r w:rsidRPr="00511186">
        <w:rPr>
          <w:rFonts w:ascii="Times New Roman" w:hAnsi="Times New Roman" w:cs="Times New Roman"/>
          <w:sz w:val="24"/>
          <w:szCs w:val="24"/>
        </w:rPr>
        <w:t xml:space="preserve">, kapsulės, kurioje yra skystis, ir maitinimo elemento. Užpildas – specialus skystis, dažniausiai susidedantis iš </w:t>
      </w:r>
      <w:proofErr w:type="spellStart"/>
      <w:r w:rsidRPr="00511186">
        <w:rPr>
          <w:rFonts w:ascii="Times New Roman" w:hAnsi="Times New Roman" w:cs="Times New Roman"/>
          <w:sz w:val="24"/>
          <w:szCs w:val="24"/>
        </w:rPr>
        <w:t>propilenglikolio</w:t>
      </w:r>
      <w:proofErr w:type="spellEnd"/>
      <w:r w:rsidRPr="00511186">
        <w:rPr>
          <w:rFonts w:ascii="Times New Roman" w:hAnsi="Times New Roman" w:cs="Times New Roman"/>
          <w:sz w:val="24"/>
          <w:szCs w:val="24"/>
        </w:rPr>
        <w:t xml:space="preserve">, </w:t>
      </w:r>
      <w:proofErr w:type="spellStart"/>
      <w:r w:rsidRPr="00511186">
        <w:rPr>
          <w:rFonts w:ascii="Times New Roman" w:hAnsi="Times New Roman" w:cs="Times New Roman"/>
          <w:sz w:val="24"/>
          <w:szCs w:val="24"/>
        </w:rPr>
        <w:t>glicerolio</w:t>
      </w:r>
      <w:proofErr w:type="spellEnd"/>
      <w:r w:rsidRPr="00511186">
        <w:rPr>
          <w:rFonts w:ascii="Times New Roman" w:hAnsi="Times New Roman" w:cs="Times New Roman"/>
          <w:sz w:val="24"/>
          <w:szCs w:val="24"/>
        </w:rPr>
        <w:t>, aromatinių medžiagų ir nikotino.</w:t>
      </w:r>
      <w:r w:rsidR="00511186">
        <w:rPr>
          <w:rFonts w:ascii="Times New Roman" w:hAnsi="Times New Roman" w:cs="Times New Roman"/>
          <w:sz w:val="24"/>
          <w:szCs w:val="24"/>
        </w:rPr>
        <w:t xml:space="preserve"> </w:t>
      </w:r>
    </w:p>
    <w:p w:rsidR="00511186" w:rsidRDefault="000B2753" w:rsidP="005B39CF">
      <w:pPr>
        <w:spacing w:after="0" w:line="240" w:lineRule="auto"/>
        <w:ind w:firstLine="851"/>
        <w:jc w:val="both"/>
        <w:rPr>
          <w:rFonts w:ascii="Times New Roman" w:hAnsi="Times New Roman" w:cs="Times New Roman"/>
          <w:sz w:val="24"/>
          <w:szCs w:val="24"/>
        </w:rPr>
      </w:pPr>
      <w:r w:rsidRPr="00511186">
        <w:rPr>
          <w:rFonts w:ascii="Times New Roman" w:hAnsi="Times New Roman" w:cs="Times New Roman"/>
          <w:sz w:val="24"/>
          <w:szCs w:val="24"/>
        </w:rPr>
        <w:t>Nikotino kiekis elektroninėse</w:t>
      </w:r>
      <w:r w:rsidR="00C76546" w:rsidRPr="00511186">
        <w:rPr>
          <w:rFonts w:ascii="Times New Roman" w:hAnsi="Times New Roman" w:cs="Times New Roman"/>
          <w:sz w:val="24"/>
          <w:szCs w:val="24"/>
        </w:rPr>
        <w:t>  cigaretėse labai skirtingas – nuo 0 iki 48 mg/ml, šie skirtumai neretai tampa n</w:t>
      </w:r>
      <w:r w:rsidRPr="00511186">
        <w:rPr>
          <w:rFonts w:ascii="Times New Roman" w:hAnsi="Times New Roman" w:cs="Times New Roman"/>
          <w:sz w:val="24"/>
          <w:szCs w:val="24"/>
        </w:rPr>
        <w:t>ikotino perdozavimo priežastimi, bei tokio kiekio pakaktų vaiko mirčiai.</w:t>
      </w:r>
      <w:r w:rsidR="00511186">
        <w:rPr>
          <w:rFonts w:ascii="Times New Roman" w:hAnsi="Times New Roman" w:cs="Times New Roman"/>
          <w:sz w:val="24"/>
          <w:szCs w:val="24"/>
        </w:rPr>
        <w:t xml:space="preserve"> </w:t>
      </w:r>
    </w:p>
    <w:p w:rsidR="005B39CF" w:rsidRDefault="0017269F" w:rsidP="005B39CF">
      <w:pPr>
        <w:spacing w:after="0" w:line="240" w:lineRule="auto"/>
        <w:ind w:firstLine="851"/>
        <w:jc w:val="both"/>
        <w:rPr>
          <w:rFonts w:ascii="Times New Roman" w:hAnsi="Times New Roman" w:cs="Times New Roman"/>
          <w:sz w:val="24"/>
          <w:szCs w:val="24"/>
        </w:rPr>
      </w:pPr>
      <w:r w:rsidRPr="00511186">
        <w:rPr>
          <w:rFonts w:ascii="Times New Roman" w:hAnsi="Times New Roman" w:cs="Times New Roman"/>
          <w:sz w:val="24"/>
          <w:szCs w:val="24"/>
        </w:rPr>
        <w:t xml:space="preserve">Vidutinio stiprumo cigaretėje yra 0,7 mg nikotino. Per dieną surūkant 10 tokių cigarečių į žmogaus organizmą patenka apie 7 mg nikotino. Tyrimai rodo, kad ant elektroninės cigaretės pakuotės nurodytas nikotino kiekis neretai skiriasi nuo realaus elektroninėje cigaretėje esančio nikotino kiekio. Be to, net rūkant tą pačią elektroninę cigaretę, iškvepiamuose </w:t>
      </w:r>
      <w:r w:rsidR="005C1D8C" w:rsidRPr="00511186">
        <w:rPr>
          <w:rFonts w:ascii="Times New Roman" w:hAnsi="Times New Roman" w:cs="Times New Roman"/>
          <w:sz w:val="24"/>
          <w:szCs w:val="24"/>
        </w:rPr>
        <w:t>garuose</w:t>
      </w:r>
      <w:r w:rsidRPr="00511186">
        <w:rPr>
          <w:rFonts w:ascii="Times New Roman" w:hAnsi="Times New Roman" w:cs="Times New Roman"/>
          <w:sz w:val="24"/>
          <w:szCs w:val="24"/>
        </w:rPr>
        <w:t xml:space="preserve"> nikotino kiekis gali smarkiai svyruoti ir kaskart būti vis kitoks.</w:t>
      </w:r>
      <w:r w:rsidR="00B84798" w:rsidRPr="00511186">
        <w:rPr>
          <w:rFonts w:ascii="Times New Roman" w:hAnsi="Times New Roman" w:cs="Times New Roman"/>
          <w:sz w:val="24"/>
          <w:szCs w:val="24"/>
        </w:rPr>
        <w:t xml:space="preserve"> </w:t>
      </w:r>
    </w:p>
    <w:p w:rsidR="005C1D8C" w:rsidRPr="005B39CF" w:rsidRDefault="00B84798" w:rsidP="005B39CF">
      <w:pPr>
        <w:spacing w:after="0" w:line="240" w:lineRule="auto"/>
        <w:ind w:firstLine="851"/>
        <w:jc w:val="both"/>
        <w:rPr>
          <w:rFonts w:ascii="Times New Roman" w:hAnsi="Times New Roman" w:cs="Times New Roman"/>
          <w:sz w:val="24"/>
          <w:szCs w:val="24"/>
        </w:rPr>
      </w:pPr>
      <w:r w:rsidRPr="00511186">
        <w:rPr>
          <w:rFonts w:ascii="Times New Roman" w:hAnsi="Times New Roman" w:cs="Times New Roman"/>
          <w:sz w:val="24"/>
          <w:szCs w:val="24"/>
        </w:rPr>
        <w:t>Tyrimai atskleidžia, kad elektroninių cigarečių vartotojai skundžiasi net 12 organizmo sistemų sutrikimų simptomais.</w:t>
      </w:r>
      <w:r w:rsidR="005C1D8C" w:rsidRPr="00511186">
        <w:rPr>
          <w:rFonts w:ascii="Times New Roman" w:hAnsi="Times New Roman" w:cs="Times New Roman"/>
          <w:sz w:val="24"/>
          <w:szCs w:val="24"/>
        </w:rPr>
        <w:t xml:space="preserve"> </w:t>
      </w:r>
    </w:p>
    <w:p w:rsidR="0017269F" w:rsidRPr="00511186" w:rsidRDefault="0017269F" w:rsidP="005B39CF">
      <w:pPr>
        <w:spacing w:after="0" w:line="240" w:lineRule="auto"/>
        <w:ind w:firstLine="360"/>
        <w:jc w:val="both"/>
        <w:rPr>
          <w:rFonts w:ascii="Times New Roman" w:hAnsi="Times New Roman" w:cs="Times New Roman"/>
          <w:b/>
          <w:sz w:val="24"/>
          <w:szCs w:val="24"/>
        </w:rPr>
      </w:pPr>
      <w:r w:rsidRPr="00511186">
        <w:rPr>
          <w:rFonts w:ascii="Times New Roman" w:hAnsi="Times New Roman" w:cs="Times New Roman"/>
          <w:b/>
          <w:sz w:val="24"/>
          <w:szCs w:val="24"/>
        </w:rPr>
        <w:t xml:space="preserve">Poveikis sveikatai </w:t>
      </w:r>
      <w:r w:rsidR="005B39CF">
        <w:rPr>
          <w:rFonts w:ascii="Times New Roman" w:hAnsi="Times New Roman" w:cs="Times New Roman"/>
          <w:b/>
          <w:sz w:val="24"/>
          <w:szCs w:val="24"/>
        </w:rPr>
        <w:t xml:space="preserve">rūkant </w:t>
      </w:r>
      <w:r w:rsidRPr="00511186">
        <w:rPr>
          <w:rFonts w:ascii="Times New Roman" w:hAnsi="Times New Roman" w:cs="Times New Roman"/>
          <w:b/>
          <w:sz w:val="24"/>
          <w:szCs w:val="24"/>
        </w:rPr>
        <w:t>elektronines</w:t>
      </w:r>
      <w:r w:rsidR="000B2753" w:rsidRPr="00511186">
        <w:rPr>
          <w:rFonts w:ascii="Times New Roman" w:hAnsi="Times New Roman" w:cs="Times New Roman"/>
          <w:b/>
          <w:sz w:val="24"/>
          <w:szCs w:val="24"/>
        </w:rPr>
        <w:t xml:space="preserve"> cigaretes: </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Padidėjęs arterinis kraujo spaudimas;</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Galvos skausmas ir svaigimas;</w:t>
      </w:r>
      <w:bookmarkStart w:id="0" w:name="_GoBack"/>
      <w:bookmarkEnd w:id="0"/>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Nemiga;</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Nerimas;</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Drebulys;</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Nuovargis;</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Burnos ir gerklės gleivinės sudirginimas, krūtinės skausmu ir spaudimas;</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Sausas kosulys;</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Pasunkėjęs kvėpavimas;</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Raumenų ir sąnarių skausmas;</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Sutrikęs virškinimas;</w:t>
      </w:r>
    </w:p>
    <w:p w:rsidR="00B84798" w:rsidRPr="00511186" w:rsidRDefault="00B84798" w:rsidP="005B39CF">
      <w:pPr>
        <w:pStyle w:val="Sraopastraipa"/>
        <w:numPr>
          <w:ilvl w:val="0"/>
          <w:numId w:val="2"/>
        </w:num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Išsausėjusi oda.</w:t>
      </w:r>
    </w:p>
    <w:p w:rsidR="00B84798" w:rsidRPr="00511186" w:rsidRDefault="00B84798" w:rsidP="005B39CF">
      <w:pPr>
        <w:spacing w:after="0" w:line="240" w:lineRule="auto"/>
        <w:jc w:val="both"/>
        <w:rPr>
          <w:rFonts w:ascii="Times New Roman" w:hAnsi="Times New Roman" w:cs="Times New Roman"/>
          <w:sz w:val="24"/>
          <w:szCs w:val="24"/>
        </w:rPr>
      </w:pPr>
      <w:r w:rsidRPr="00511186">
        <w:rPr>
          <w:rFonts w:ascii="Times New Roman" w:hAnsi="Times New Roman" w:cs="Times New Roman"/>
          <w:sz w:val="24"/>
          <w:szCs w:val="24"/>
        </w:rPr>
        <w:t>Remiantis tyrimais, užtenka parūkyti el. cigaretę 5 minutes, kad ji pakenktų plaučiams.</w:t>
      </w:r>
      <w:r w:rsidR="005C1D8C" w:rsidRPr="00511186">
        <w:rPr>
          <w:rFonts w:ascii="Times New Roman" w:hAnsi="Times New Roman" w:cs="Times New Roman"/>
          <w:sz w:val="24"/>
          <w:szCs w:val="24"/>
        </w:rPr>
        <w:t xml:space="preserve"> Rūkymas yra vienas ir pagrindinių plaučių vėžio rizikos veiksnys. </w:t>
      </w:r>
      <w:r w:rsidR="005C1D8C" w:rsidRPr="00511186">
        <w:rPr>
          <w:rFonts w:ascii="Times New Roman" w:hAnsi="Times New Roman" w:cs="Times New Roman"/>
          <w:color w:val="222222"/>
          <w:sz w:val="24"/>
          <w:szCs w:val="24"/>
          <w:shd w:val="clear" w:color="auto" w:fill="FFFFFF"/>
        </w:rPr>
        <w:t>Net 90 proc. plaučio vėžio atvejų  sukelia rūkymas.</w:t>
      </w:r>
    </w:p>
    <w:p w:rsidR="005B39CF" w:rsidRDefault="005B39CF" w:rsidP="005B39CF">
      <w:pPr>
        <w:spacing w:after="0" w:line="240" w:lineRule="auto"/>
        <w:ind w:firstLine="851"/>
        <w:jc w:val="both"/>
        <w:rPr>
          <w:rFonts w:ascii="Times New Roman" w:hAnsi="Times New Roman" w:cs="Times New Roman"/>
          <w:b/>
          <w:sz w:val="24"/>
          <w:szCs w:val="24"/>
        </w:rPr>
      </w:pPr>
      <w:r w:rsidRPr="00511186">
        <w:rPr>
          <w:rFonts w:ascii="Times New Roman" w:hAnsi="Times New Roman" w:cs="Times New Roman"/>
          <w:b/>
          <w:sz w:val="24"/>
          <w:szCs w:val="24"/>
        </w:rPr>
        <w:t>Rūkymo požymiai:</w:t>
      </w:r>
    </w:p>
    <w:p w:rsidR="00534B67" w:rsidRPr="00534B67" w:rsidRDefault="005B39CF" w:rsidP="00534B67">
      <w:pPr>
        <w:spacing w:after="0" w:line="240" w:lineRule="auto"/>
        <w:ind w:firstLine="851"/>
        <w:jc w:val="both"/>
        <w:rPr>
          <w:rFonts w:ascii="Times New Roman" w:hAnsi="Times New Roman" w:cs="Times New Roman"/>
          <w:sz w:val="24"/>
          <w:szCs w:val="24"/>
        </w:rPr>
      </w:pPr>
      <w:r w:rsidRPr="00511186">
        <w:rPr>
          <w:rFonts w:ascii="Times New Roman" w:hAnsi="Times New Roman" w:cs="Times New Roman"/>
          <w:sz w:val="24"/>
          <w:szCs w:val="24"/>
        </w:rPr>
        <w:t xml:space="preserve">Rūkantys paaugliai ima kosėti, dažniau serga gerklės ir peršalimo ligomis. Silpnėja jų fizinis pajėgumas ir anksčiau lengvai laiptais užlipdavęs paauglys ima dusti. Pakinta jo išvaizda – oda papilkėja, o dantys ima geltonuoti, paprastai tai įvyksta jau po trijų mėnesių nuo žalingo įpročio atsiradimo. Rūkančiajam iš burnos sklinda blogas kvapas. Paauglys netgi pradeda vengti kontakto, kad niekas neužuostų. Nuo jo drabužių taip pat sklinda rūkalų kvapas. Tėvams paklausus, kodėl </w:t>
      </w:r>
      <w:r w:rsidRPr="00511186">
        <w:rPr>
          <w:rFonts w:ascii="Times New Roman" w:hAnsi="Times New Roman" w:cs="Times New Roman"/>
          <w:sz w:val="24"/>
          <w:szCs w:val="24"/>
        </w:rPr>
        <w:lastRenderedPageBreak/>
        <w:t xml:space="preserve">jaučiamas cigarečių kvapas, paaugliai greičiausiai sako, kad rūkė jo draugai. Galbūt jis sako tiesą, tačiau jeigu tai kartojasi, kyla klausimas, ar tikrai rūkė tik jo draugai. Rūkantys paaugliai ima dažniau kramtyti kramtomąją gumą. O jeigu namuose randate cigarečių ar degtukų, galite būti tikri – jūsų vaikas tikrai rūko. Net jeigu paauglys ims išsisukinėti ir sakys, kad cigaretės priklauso jo draugams, greičiausiai tai netiesa. Tėvai, kurie patiki tokiais atsikalbinėjimai, greičiausiai nenori žinoti kuo iš tiesų užsiima jų vaikas. Jeigu šeimoje daugiau niekas nerūko, yra labai greitai pajuntama, kad paauglys rūko. </w:t>
      </w:r>
    </w:p>
    <w:p w:rsidR="00B84798" w:rsidRPr="00511186" w:rsidRDefault="00B84798" w:rsidP="005B39CF">
      <w:pPr>
        <w:spacing w:after="0" w:line="240" w:lineRule="auto"/>
        <w:jc w:val="both"/>
        <w:rPr>
          <w:rFonts w:ascii="Times New Roman" w:hAnsi="Times New Roman" w:cs="Times New Roman"/>
          <w:sz w:val="24"/>
          <w:szCs w:val="24"/>
        </w:rPr>
      </w:pPr>
    </w:p>
    <w:p w:rsidR="0017269F" w:rsidRPr="00511186" w:rsidRDefault="00B84798" w:rsidP="005B39CF">
      <w:pPr>
        <w:spacing w:after="0" w:line="240" w:lineRule="auto"/>
        <w:ind w:firstLine="851"/>
        <w:jc w:val="both"/>
        <w:rPr>
          <w:rFonts w:ascii="Times New Roman" w:hAnsi="Times New Roman" w:cs="Times New Roman"/>
          <w:b/>
          <w:sz w:val="24"/>
          <w:szCs w:val="24"/>
        </w:rPr>
      </w:pPr>
      <w:r w:rsidRPr="00511186">
        <w:rPr>
          <w:rFonts w:ascii="Times New Roman" w:hAnsi="Times New Roman" w:cs="Times New Roman"/>
          <w:b/>
          <w:sz w:val="24"/>
          <w:szCs w:val="24"/>
        </w:rPr>
        <w:t>Elektroninių cigarečių naudojimas</w:t>
      </w:r>
      <w:r w:rsidR="005B39CF">
        <w:rPr>
          <w:rFonts w:ascii="Times New Roman" w:hAnsi="Times New Roman" w:cs="Times New Roman"/>
          <w:b/>
          <w:sz w:val="24"/>
          <w:szCs w:val="24"/>
        </w:rPr>
        <w:t xml:space="preserve"> ne tik labai žalingas sveikatai, bet ir</w:t>
      </w:r>
      <w:r w:rsidRPr="00511186">
        <w:rPr>
          <w:rFonts w:ascii="Times New Roman" w:hAnsi="Times New Roman" w:cs="Times New Roman"/>
          <w:b/>
          <w:sz w:val="24"/>
          <w:szCs w:val="24"/>
        </w:rPr>
        <w:t xml:space="preserve"> nėra saugus</w:t>
      </w:r>
    </w:p>
    <w:p w:rsidR="0017269F" w:rsidRPr="00511186" w:rsidRDefault="0017269F" w:rsidP="005B39CF">
      <w:pPr>
        <w:spacing w:after="0" w:line="240" w:lineRule="auto"/>
        <w:ind w:firstLine="851"/>
        <w:jc w:val="both"/>
        <w:rPr>
          <w:rFonts w:ascii="Times New Roman" w:hAnsi="Times New Roman" w:cs="Times New Roman"/>
          <w:sz w:val="24"/>
          <w:szCs w:val="24"/>
        </w:rPr>
      </w:pPr>
      <w:r w:rsidRPr="00511186">
        <w:rPr>
          <w:rFonts w:ascii="Times New Roman" w:hAnsi="Times New Roman" w:cs="Times New Roman"/>
          <w:sz w:val="24"/>
          <w:szCs w:val="24"/>
        </w:rPr>
        <w:t>Kartais per stipriai įtraukiant, į burną gali patekti skysčio, kuriame esantis nikotinas gali būti netyčia nuryjamas, arba jis gali rezorbuotis per burnos gleivinę. Tai gali sukelti apsinuodijimo simp</w:t>
      </w:r>
      <w:r w:rsidR="005B39CF">
        <w:rPr>
          <w:rFonts w:ascii="Times New Roman" w:hAnsi="Times New Roman" w:cs="Times New Roman"/>
          <w:sz w:val="24"/>
          <w:szCs w:val="24"/>
        </w:rPr>
        <w:t>tomus. Pildant arba keičiant elektronines</w:t>
      </w:r>
      <w:r w:rsidRPr="00511186">
        <w:rPr>
          <w:rFonts w:ascii="Times New Roman" w:hAnsi="Times New Roman" w:cs="Times New Roman"/>
          <w:sz w:val="24"/>
          <w:szCs w:val="24"/>
        </w:rPr>
        <w:t xml:space="preserve"> cigaretės kasetes, skysčio gali išsilieti ant rankų. Jei skystyje yra nikotino, jis gali rezorbuotis per odą. Yra užfiksuota atvejų, kai rūkoma el. cigaretė sprogo ir sunkiai sužalojo veidą.</w:t>
      </w:r>
    </w:p>
    <w:p w:rsidR="00C76546" w:rsidRPr="00511186" w:rsidRDefault="00C76546" w:rsidP="005B39CF">
      <w:pPr>
        <w:spacing w:after="0" w:line="240" w:lineRule="auto"/>
        <w:jc w:val="both"/>
        <w:rPr>
          <w:rFonts w:ascii="Times New Roman" w:hAnsi="Times New Roman" w:cs="Times New Roman"/>
          <w:sz w:val="24"/>
          <w:szCs w:val="24"/>
        </w:rPr>
      </w:pPr>
    </w:p>
    <w:p w:rsidR="005B39CF" w:rsidRPr="005B39CF" w:rsidRDefault="00B84798" w:rsidP="005B39CF">
      <w:pPr>
        <w:spacing w:after="0" w:line="240" w:lineRule="auto"/>
        <w:jc w:val="both"/>
        <w:rPr>
          <w:rFonts w:ascii="Times New Roman" w:hAnsi="Times New Roman" w:cs="Times New Roman"/>
          <w:sz w:val="24"/>
          <w:szCs w:val="24"/>
          <w:u w:val="single"/>
        </w:rPr>
      </w:pPr>
      <w:r w:rsidRPr="005B39CF">
        <w:rPr>
          <w:rFonts w:ascii="Times New Roman" w:hAnsi="Times New Roman" w:cs="Times New Roman"/>
          <w:b/>
          <w:sz w:val="24"/>
          <w:szCs w:val="24"/>
          <w:u w:val="single"/>
        </w:rPr>
        <w:t>Svarbu!</w:t>
      </w:r>
      <w:r w:rsidRPr="005B39CF">
        <w:rPr>
          <w:rFonts w:ascii="Times New Roman" w:hAnsi="Times New Roman" w:cs="Times New Roman"/>
          <w:sz w:val="24"/>
          <w:szCs w:val="24"/>
          <w:u w:val="single"/>
        </w:rPr>
        <w:t xml:space="preserve"> </w:t>
      </w:r>
    </w:p>
    <w:p w:rsidR="00C76546" w:rsidRDefault="00B84798" w:rsidP="005B39CF">
      <w:pPr>
        <w:spacing w:after="0" w:line="240" w:lineRule="auto"/>
        <w:jc w:val="both"/>
        <w:rPr>
          <w:rFonts w:ascii="Times New Roman" w:hAnsi="Times New Roman" w:cs="Times New Roman"/>
          <w:b/>
          <w:i/>
          <w:sz w:val="24"/>
          <w:szCs w:val="24"/>
        </w:rPr>
      </w:pPr>
      <w:r w:rsidRPr="005B39CF">
        <w:rPr>
          <w:rFonts w:ascii="Times New Roman" w:hAnsi="Times New Roman" w:cs="Times New Roman"/>
          <w:b/>
          <w:i/>
          <w:sz w:val="24"/>
          <w:szCs w:val="24"/>
        </w:rPr>
        <w:t>Elektroninių</w:t>
      </w:r>
      <w:r w:rsidR="0017269F" w:rsidRPr="005B39CF">
        <w:rPr>
          <w:rFonts w:ascii="Times New Roman" w:hAnsi="Times New Roman" w:cs="Times New Roman"/>
          <w:b/>
          <w:i/>
          <w:sz w:val="24"/>
          <w:szCs w:val="24"/>
        </w:rPr>
        <w:t xml:space="preserve"> cigarečių sudėtyje esantis nikotinas sukelia priklausomybę, o dėl jų patogumo vartoti priklausomybė gali prasidėti greičiau, be to, stipresnė nei rūkant paprastas cigaretes.</w:t>
      </w:r>
    </w:p>
    <w:p w:rsidR="00534B67" w:rsidRDefault="00534B67" w:rsidP="005B39CF">
      <w:pPr>
        <w:spacing w:after="0" w:line="240" w:lineRule="auto"/>
        <w:jc w:val="both"/>
        <w:rPr>
          <w:rFonts w:ascii="Times New Roman" w:hAnsi="Times New Roman" w:cs="Times New Roman"/>
          <w:b/>
          <w:sz w:val="24"/>
          <w:szCs w:val="24"/>
        </w:rPr>
      </w:pPr>
      <w:r w:rsidRPr="00534B67">
        <w:rPr>
          <w:rFonts w:ascii="Times New Roman" w:hAnsi="Times New Roman" w:cs="Times New Roman"/>
          <w:b/>
          <w:i/>
          <w:sz w:val="24"/>
          <w:szCs w:val="24"/>
        </w:rPr>
        <w:t>Šių cigarečių yra labai daug rūšių, todėl pažiūrėję internete atpažinsite kaip jos atrodo, jei pastebėtumėte nematytų daiktų savo vaiko rankose</w:t>
      </w:r>
      <w:r>
        <w:rPr>
          <w:rFonts w:ascii="Times New Roman" w:hAnsi="Times New Roman" w:cs="Times New Roman"/>
          <w:b/>
          <w:sz w:val="24"/>
          <w:szCs w:val="24"/>
        </w:rPr>
        <w:t>.</w:t>
      </w:r>
    </w:p>
    <w:p w:rsidR="001D3AB5" w:rsidRPr="00511186" w:rsidRDefault="001D3AB5" w:rsidP="005B39CF">
      <w:pPr>
        <w:spacing w:after="0" w:line="240" w:lineRule="auto"/>
        <w:jc w:val="both"/>
        <w:rPr>
          <w:rFonts w:ascii="Times New Roman" w:hAnsi="Times New Roman" w:cs="Times New Roman"/>
          <w:b/>
          <w:bCs/>
          <w:sz w:val="24"/>
          <w:szCs w:val="24"/>
          <w:shd w:val="clear" w:color="auto" w:fill="FFFFFF"/>
        </w:rPr>
      </w:pPr>
    </w:p>
    <w:p w:rsidR="00424828" w:rsidRPr="00511186" w:rsidRDefault="001D3AB5" w:rsidP="005B39CF">
      <w:pPr>
        <w:spacing w:after="0" w:line="240" w:lineRule="auto"/>
        <w:jc w:val="both"/>
        <w:rPr>
          <w:rFonts w:ascii="Times New Roman" w:hAnsi="Times New Roman" w:cs="Times New Roman"/>
          <w:b/>
          <w:bCs/>
          <w:color w:val="000000"/>
          <w:sz w:val="24"/>
          <w:szCs w:val="24"/>
          <w:shd w:val="clear" w:color="auto" w:fill="FFFFFF"/>
        </w:rPr>
      </w:pPr>
      <w:r w:rsidRPr="00511186">
        <w:rPr>
          <w:rFonts w:ascii="Times New Roman" w:hAnsi="Times New Roman" w:cs="Times New Roman"/>
          <w:b/>
          <w:bCs/>
          <w:sz w:val="24"/>
          <w:szCs w:val="24"/>
          <w:shd w:val="clear" w:color="auto" w:fill="FFFFFF"/>
        </w:rPr>
        <w:t>Lietuvos Respublikos administracinių teisės pažeidimų kodeksas, nurodo:</w:t>
      </w:r>
    </w:p>
    <w:p w:rsidR="00424828" w:rsidRPr="00511186" w:rsidRDefault="00424828" w:rsidP="005B39CF">
      <w:pPr>
        <w:spacing w:after="0" w:line="240" w:lineRule="auto"/>
        <w:jc w:val="both"/>
        <w:rPr>
          <w:rFonts w:ascii="Times New Roman" w:hAnsi="Times New Roman" w:cs="Times New Roman"/>
          <w:bCs/>
          <w:color w:val="000000"/>
          <w:sz w:val="24"/>
          <w:szCs w:val="24"/>
          <w:shd w:val="clear" w:color="auto" w:fill="FFFFFF"/>
        </w:rPr>
      </w:pPr>
      <w:r w:rsidRPr="00511186">
        <w:rPr>
          <w:rFonts w:ascii="Times New Roman" w:hAnsi="Times New Roman" w:cs="Times New Roman"/>
          <w:b/>
          <w:bCs/>
          <w:color w:val="000000"/>
          <w:sz w:val="24"/>
          <w:szCs w:val="24"/>
          <w:shd w:val="clear" w:color="auto" w:fill="FFFFFF"/>
        </w:rPr>
        <w:t>185</w:t>
      </w:r>
      <w:r w:rsidRPr="00511186">
        <w:rPr>
          <w:rFonts w:ascii="Times New Roman" w:hAnsi="Times New Roman" w:cs="Times New Roman"/>
          <w:b/>
          <w:bCs/>
          <w:color w:val="000000"/>
          <w:sz w:val="24"/>
          <w:szCs w:val="24"/>
          <w:shd w:val="clear" w:color="auto" w:fill="FFFFFF"/>
          <w:vertAlign w:val="superscript"/>
        </w:rPr>
        <w:t>4</w:t>
      </w:r>
      <w:r w:rsidRPr="00511186">
        <w:rPr>
          <w:rStyle w:val="apple-converted-space"/>
          <w:rFonts w:ascii="Times New Roman" w:hAnsi="Times New Roman" w:cs="Times New Roman"/>
          <w:b/>
          <w:bCs/>
          <w:color w:val="000000"/>
          <w:sz w:val="24"/>
          <w:szCs w:val="24"/>
          <w:shd w:val="clear" w:color="auto" w:fill="FFFFFF"/>
        </w:rPr>
        <w:t> </w:t>
      </w:r>
      <w:r w:rsidRPr="00511186">
        <w:rPr>
          <w:rFonts w:ascii="Times New Roman" w:hAnsi="Times New Roman" w:cs="Times New Roman"/>
          <w:b/>
          <w:bCs/>
          <w:color w:val="000000"/>
          <w:sz w:val="24"/>
          <w:szCs w:val="24"/>
          <w:shd w:val="clear" w:color="auto" w:fill="FFFFFF"/>
        </w:rPr>
        <w:t>straipsnis.</w:t>
      </w:r>
      <w:r w:rsidRPr="00511186">
        <w:rPr>
          <w:rStyle w:val="apple-converted-space"/>
          <w:rFonts w:ascii="Times New Roman" w:hAnsi="Times New Roman" w:cs="Times New Roman"/>
          <w:bCs/>
          <w:color w:val="000000"/>
          <w:sz w:val="24"/>
          <w:szCs w:val="24"/>
          <w:shd w:val="clear" w:color="auto" w:fill="FFFFFF"/>
        </w:rPr>
        <w:t> </w:t>
      </w:r>
      <w:r w:rsidRPr="00511186">
        <w:rPr>
          <w:rFonts w:ascii="Times New Roman" w:hAnsi="Times New Roman" w:cs="Times New Roman"/>
          <w:bCs/>
          <w:color w:val="000000"/>
          <w:sz w:val="24"/>
          <w:szCs w:val="24"/>
          <w:shd w:val="clear" w:color="auto" w:fill="FFFFFF"/>
        </w:rPr>
        <w:t> Tabako gaminių</w:t>
      </w:r>
      <w:r w:rsidRPr="00511186">
        <w:rPr>
          <w:rStyle w:val="apple-converted-space"/>
          <w:rFonts w:ascii="Times New Roman" w:hAnsi="Times New Roman" w:cs="Times New Roman"/>
          <w:bCs/>
          <w:color w:val="000000"/>
          <w:sz w:val="24"/>
          <w:szCs w:val="24"/>
          <w:shd w:val="clear" w:color="auto" w:fill="FFFFFF"/>
        </w:rPr>
        <w:t> </w:t>
      </w:r>
      <w:r w:rsidRPr="00511186">
        <w:rPr>
          <w:rFonts w:ascii="Times New Roman" w:hAnsi="Times New Roman" w:cs="Times New Roman"/>
          <w:bCs/>
          <w:color w:val="000000"/>
          <w:sz w:val="24"/>
          <w:szCs w:val="24"/>
          <w:shd w:val="clear" w:color="auto" w:fill="FFFFFF"/>
        </w:rPr>
        <w:t>ar susijusių gaminių</w:t>
      </w:r>
      <w:r w:rsidRPr="00511186">
        <w:rPr>
          <w:rStyle w:val="apple-converted-space"/>
          <w:rFonts w:ascii="Times New Roman" w:hAnsi="Times New Roman" w:cs="Times New Roman"/>
          <w:bCs/>
          <w:color w:val="000000"/>
          <w:sz w:val="24"/>
          <w:szCs w:val="24"/>
          <w:shd w:val="clear" w:color="auto" w:fill="FFFFFF"/>
        </w:rPr>
        <w:t> </w:t>
      </w:r>
      <w:r w:rsidRPr="00511186">
        <w:rPr>
          <w:rFonts w:ascii="Times New Roman" w:hAnsi="Times New Roman" w:cs="Times New Roman"/>
          <w:bCs/>
          <w:color w:val="000000"/>
          <w:sz w:val="24"/>
          <w:szCs w:val="24"/>
          <w:shd w:val="clear" w:color="auto" w:fill="FFFFFF"/>
        </w:rPr>
        <w:t>nupirkimas ar kitoks perdavimas nepilnamečiui</w:t>
      </w:r>
      <w:r w:rsidR="005B39CF">
        <w:rPr>
          <w:rFonts w:ascii="Times New Roman" w:hAnsi="Times New Roman" w:cs="Times New Roman"/>
          <w:bCs/>
          <w:color w:val="000000"/>
          <w:sz w:val="24"/>
          <w:szCs w:val="24"/>
          <w:shd w:val="clear" w:color="auto" w:fill="FFFFFF"/>
        </w:rPr>
        <w:t>.</w:t>
      </w:r>
    </w:p>
    <w:p w:rsidR="00AB4569" w:rsidRPr="00511186" w:rsidRDefault="00AB4569" w:rsidP="005B39CF">
      <w:pPr>
        <w:pStyle w:val="normal-p"/>
        <w:shd w:val="clear" w:color="auto" w:fill="FFFFFF"/>
        <w:spacing w:before="0" w:beforeAutospacing="0" w:after="0" w:afterAutospacing="0"/>
        <w:ind w:firstLine="720"/>
        <w:jc w:val="both"/>
        <w:rPr>
          <w:b/>
          <w:color w:val="000000"/>
        </w:rPr>
      </w:pPr>
      <w:r w:rsidRPr="00511186">
        <w:rPr>
          <w:rStyle w:val="normal-h"/>
          <w:color w:val="000000"/>
        </w:rPr>
        <w:t>Tabako gaminių ar susijusių gaminių</w:t>
      </w:r>
      <w:r w:rsidRPr="00511186">
        <w:rPr>
          <w:rStyle w:val="apple-converted-space"/>
          <w:color w:val="000000"/>
        </w:rPr>
        <w:t> </w:t>
      </w:r>
      <w:r w:rsidRPr="00511186">
        <w:rPr>
          <w:rStyle w:val="normal-h"/>
          <w:color w:val="000000"/>
        </w:rPr>
        <w:t>(elektroninių cigarečių ir pildomųjų talpyklų)</w:t>
      </w:r>
      <w:r w:rsidRPr="00511186">
        <w:rPr>
          <w:rStyle w:val="apple-converted-space"/>
          <w:color w:val="000000"/>
        </w:rPr>
        <w:t> </w:t>
      </w:r>
      <w:r w:rsidRPr="00511186">
        <w:rPr>
          <w:rStyle w:val="normal-h"/>
          <w:color w:val="000000"/>
        </w:rPr>
        <w:t>nupirkimas ar kitoks perdavimas nepilnamečiui –</w:t>
      </w:r>
      <w:r w:rsidRPr="00511186">
        <w:rPr>
          <w:color w:val="000000"/>
        </w:rPr>
        <w:t xml:space="preserve"> </w:t>
      </w:r>
      <w:r w:rsidRPr="00511186">
        <w:rPr>
          <w:rStyle w:val="normal-h"/>
          <w:b/>
          <w:color w:val="000000"/>
        </w:rPr>
        <w:t>užtraukia baudą nuo septyniasdešimt dviejų iki vieno šimto keturiasdešimt keturių eurų.</w:t>
      </w:r>
    </w:p>
    <w:p w:rsidR="00AB4569" w:rsidRPr="00511186" w:rsidRDefault="00AB4569" w:rsidP="005B39CF">
      <w:pPr>
        <w:spacing w:after="0" w:line="240" w:lineRule="auto"/>
        <w:jc w:val="both"/>
        <w:rPr>
          <w:rFonts w:ascii="Times New Roman" w:hAnsi="Times New Roman" w:cs="Times New Roman"/>
          <w:b/>
          <w:bCs/>
          <w:color w:val="000000"/>
          <w:sz w:val="24"/>
          <w:szCs w:val="24"/>
          <w:shd w:val="clear" w:color="auto" w:fill="FFFFFF"/>
        </w:rPr>
      </w:pPr>
    </w:p>
    <w:p w:rsidR="00AB4569" w:rsidRPr="00511186" w:rsidRDefault="001D3AB5" w:rsidP="005B39CF">
      <w:pPr>
        <w:spacing w:after="0" w:line="240" w:lineRule="auto"/>
        <w:jc w:val="both"/>
        <w:rPr>
          <w:rFonts w:ascii="Times New Roman" w:hAnsi="Times New Roman" w:cs="Times New Roman"/>
          <w:sz w:val="24"/>
          <w:szCs w:val="24"/>
        </w:rPr>
      </w:pPr>
      <w:r w:rsidRPr="00511186">
        <w:rPr>
          <w:rFonts w:ascii="Times New Roman" w:hAnsi="Times New Roman" w:cs="Times New Roman"/>
          <w:b/>
          <w:bCs/>
          <w:sz w:val="24"/>
          <w:szCs w:val="24"/>
        </w:rPr>
        <w:t>185</w:t>
      </w:r>
      <w:r w:rsidRPr="00511186">
        <w:rPr>
          <w:rFonts w:ascii="Times New Roman" w:hAnsi="Times New Roman" w:cs="Times New Roman"/>
          <w:b/>
          <w:bCs/>
          <w:sz w:val="24"/>
          <w:szCs w:val="24"/>
          <w:vertAlign w:val="superscript"/>
        </w:rPr>
        <w:t>6</w:t>
      </w:r>
      <w:r w:rsidRPr="00511186">
        <w:rPr>
          <w:rStyle w:val="apple-converted-space"/>
          <w:rFonts w:ascii="Times New Roman" w:hAnsi="Times New Roman" w:cs="Times New Roman"/>
          <w:b/>
          <w:bCs/>
          <w:sz w:val="24"/>
          <w:szCs w:val="24"/>
        </w:rPr>
        <w:t> </w:t>
      </w:r>
      <w:r w:rsidRPr="00511186">
        <w:rPr>
          <w:rFonts w:ascii="Times New Roman" w:hAnsi="Times New Roman" w:cs="Times New Roman"/>
          <w:b/>
          <w:bCs/>
          <w:sz w:val="24"/>
          <w:szCs w:val="24"/>
        </w:rPr>
        <w:t xml:space="preserve">straipsnis. </w:t>
      </w:r>
      <w:r w:rsidRPr="00511186">
        <w:rPr>
          <w:rFonts w:ascii="Times New Roman" w:hAnsi="Times New Roman" w:cs="Times New Roman"/>
          <w:bCs/>
          <w:sz w:val="24"/>
          <w:szCs w:val="24"/>
        </w:rPr>
        <w:t>Jaunesnių kaip aštuoniolikos metų asmenų tabako gaminių ar susijusių gaminių rūkymas (vartojimas) ar jų turėjimas</w:t>
      </w:r>
      <w:r w:rsidR="005B39CF">
        <w:rPr>
          <w:rFonts w:ascii="Times New Roman" w:hAnsi="Times New Roman" w:cs="Times New Roman"/>
          <w:bCs/>
          <w:sz w:val="24"/>
          <w:szCs w:val="24"/>
        </w:rPr>
        <w:t>.</w:t>
      </w:r>
    </w:p>
    <w:p w:rsidR="00424828" w:rsidRPr="00511186" w:rsidRDefault="00424828" w:rsidP="005B39CF">
      <w:pPr>
        <w:pStyle w:val="normal-p"/>
        <w:shd w:val="clear" w:color="auto" w:fill="FFFFFF"/>
        <w:spacing w:before="0" w:beforeAutospacing="0" w:after="0" w:afterAutospacing="0"/>
        <w:ind w:firstLine="720"/>
        <w:jc w:val="both"/>
        <w:rPr>
          <w:color w:val="000000"/>
        </w:rPr>
      </w:pPr>
      <w:r w:rsidRPr="00511186">
        <w:rPr>
          <w:rStyle w:val="normal-h"/>
          <w:color w:val="000000"/>
        </w:rPr>
        <w:t>Jaunesnių kaip šešiolikos metų asmenų tabako gaminių ar susijusių gaminių</w:t>
      </w:r>
      <w:r w:rsidRPr="00511186">
        <w:rPr>
          <w:rStyle w:val="apple-converted-space"/>
          <w:color w:val="000000"/>
        </w:rPr>
        <w:t> </w:t>
      </w:r>
      <w:r w:rsidRPr="00511186">
        <w:rPr>
          <w:rStyle w:val="normal-h"/>
          <w:color w:val="000000"/>
        </w:rPr>
        <w:t>(elektroninių cigarečių)</w:t>
      </w:r>
      <w:r w:rsidRPr="00511186">
        <w:rPr>
          <w:rStyle w:val="apple-converted-space"/>
          <w:color w:val="000000"/>
        </w:rPr>
        <w:t> </w:t>
      </w:r>
      <w:r w:rsidRPr="00511186">
        <w:rPr>
          <w:rStyle w:val="normal-h"/>
          <w:color w:val="000000"/>
        </w:rPr>
        <w:t>rūkymas (vartojimas) ar tabako gaminių ar susijusių gaminių</w:t>
      </w:r>
      <w:r w:rsidRPr="00511186">
        <w:rPr>
          <w:rStyle w:val="apple-converted-space"/>
          <w:color w:val="000000"/>
        </w:rPr>
        <w:t> </w:t>
      </w:r>
      <w:r w:rsidRPr="00511186">
        <w:rPr>
          <w:rStyle w:val="normal-h"/>
          <w:color w:val="000000"/>
        </w:rPr>
        <w:t>(elektroninių cigarečių ir pildomųjų talpyklų)</w:t>
      </w:r>
      <w:r w:rsidRPr="00511186">
        <w:rPr>
          <w:rStyle w:val="apple-converted-space"/>
          <w:color w:val="000000"/>
        </w:rPr>
        <w:t> </w:t>
      </w:r>
      <w:r w:rsidRPr="00511186">
        <w:rPr>
          <w:rStyle w:val="normal-h"/>
          <w:color w:val="000000"/>
        </w:rPr>
        <w:t>turėjimas –</w:t>
      </w:r>
      <w:r w:rsidR="001D3AB5" w:rsidRPr="00511186">
        <w:rPr>
          <w:color w:val="000000"/>
        </w:rPr>
        <w:t xml:space="preserve"> </w:t>
      </w:r>
      <w:r w:rsidRPr="00511186">
        <w:rPr>
          <w:rStyle w:val="normal-h"/>
          <w:b/>
          <w:color w:val="000000"/>
        </w:rPr>
        <w:t>užtraukia baudą tėvams arba globėjams (rūpintojams) nuo keturiolikos iki dvidešimt aštuonių eurų su tabako gaminių ar susijusių gaminių konfiskavimu.</w:t>
      </w:r>
    </w:p>
    <w:p w:rsidR="00424828" w:rsidRPr="001D3AB5" w:rsidRDefault="00424828" w:rsidP="005B39CF">
      <w:pPr>
        <w:pStyle w:val="normal-p"/>
        <w:shd w:val="clear" w:color="auto" w:fill="FFFFFF"/>
        <w:spacing w:before="0" w:beforeAutospacing="0" w:after="0" w:afterAutospacing="0"/>
        <w:ind w:firstLine="720"/>
        <w:jc w:val="both"/>
        <w:rPr>
          <w:b/>
          <w:color w:val="000000"/>
        </w:rPr>
      </w:pPr>
      <w:r w:rsidRPr="00511186">
        <w:rPr>
          <w:rStyle w:val="normal-h"/>
          <w:color w:val="000000"/>
        </w:rPr>
        <w:t xml:space="preserve">Tokie pat veiksmai, numatyti šio straipsnio pirmojoje dalyje, padaryti pakartotinai per vienerius metus po administracinės nuobaudos paskyrimo, </w:t>
      </w:r>
      <w:r w:rsidRPr="00511186">
        <w:rPr>
          <w:rStyle w:val="normal-h"/>
          <w:b/>
          <w:color w:val="000000"/>
        </w:rPr>
        <w:t>užtraukia baudą tėvams arba globėjams (rūpintojams) nuo dvidešimt aštuonių iki aštuoniasdešimt šešių eurų su tabako gaminių ar susijusių gaminių konfiskavimu.</w:t>
      </w:r>
    </w:p>
    <w:p w:rsidR="00424828" w:rsidRPr="001D3AB5" w:rsidRDefault="00424828" w:rsidP="005B39CF">
      <w:pPr>
        <w:spacing w:after="0" w:line="240" w:lineRule="auto"/>
        <w:jc w:val="both"/>
        <w:rPr>
          <w:rFonts w:ascii="Times New Roman" w:hAnsi="Times New Roman" w:cs="Times New Roman"/>
          <w:sz w:val="24"/>
          <w:szCs w:val="24"/>
        </w:rPr>
      </w:pPr>
    </w:p>
    <w:p w:rsidR="00C76546" w:rsidRPr="001D3AB5" w:rsidRDefault="00C76546" w:rsidP="005B39CF">
      <w:pPr>
        <w:spacing w:after="0" w:line="240" w:lineRule="auto"/>
        <w:jc w:val="both"/>
        <w:rPr>
          <w:rFonts w:ascii="Times New Roman" w:hAnsi="Times New Roman" w:cs="Times New Roman"/>
          <w:color w:val="111111"/>
          <w:sz w:val="24"/>
          <w:szCs w:val="24"/>
          <w:shd w:val="clear" w:color="auto" w:fill="FFFFFF"/>
        </w:rPr>
      </w:pPr>
    </w:p>
    <w:p w:rsidR="00EC6939" w:rsidRPr="005B39CF" w:rsidRDefault="005B39CF" w:rsidP="005B39CF">
      <w:pPr>
        <w:spacing w:after="0" w:line="240" w:lineRule="auto"/>
        <w:jc w:val="right"/>
        <w:rPr>
          <w:rFonts w:ascii="Times New Roman" w:hAnsi="Times New Roman" w:cs="Times New Roman"/>
          <w:i/>
          <w:sz w:val="24"/>
          <w:szCs w:val="24"/>
        </w:rPr>
      </w:pPr>
      <w:r w:rsidRPr="005B39CF">
        <w:rPr>
          <w:rFonts w:ascii="Times New Roman" w:hAnsi="Times New Roman" w:cs="Times New Roman"/>
          <w:i/>
          <w:sz w:val="24"/>
          <w:szCs w:val="24"/>
        </w:rPr>
        <w:t>Visuomenės sveikatos priežiūros specialistė</w:t>
      </w:r>
    </w:p>
    <w:p w:rsidR="005B39CF" w:rsidRPr="005B39CF" w:rsidRDefault="005B39CF" w:rsidP="005B39CF">
      <w:pPr>
        <w:spacing w:after="0" w:line="240" w:lineRule="auto"/>
        <w:jc w:val="right"/>
        <w:rPr>
          <w:rFonts w:ascii="Times New Roman" w:hAnsi="Times New Roman" w:cs="Times New Roman"/>
          <w:i/>
          <w:sz w:val="24"/>
          <w:szCs w:val="24"/>
        </w:rPr>
      </w:pPr>
      <w:r w:rsidRPr="005B39CF">
        <w:rPr>
          <w:rFonts w:ascii="Times New Roman" w:hAnsi="Times New Roman" w:cs="Times New Roman"/>
          <w:i/>
          <w:sz w:val="24"/>
          <w:szCs w:val="24"/>
        </w:rPr>
        <w:t>Birutė Vitkauskaitė</w:t>
      </w:r>
    </w:p>
    <w:sectPr w:rsidR="005B39CF" w:rsidRPr="005B39CF">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9E" w:rsidRDefault="0011619E" w:rsidP="00C76546">
      <w:pPr>
        <w:spacing w:after="0" w:line="240" w:lineRule="auto"/>
      </w:pPr>
      <w:r>
        <w:separator/>
      </w:r>
    </w:p>
  </w:endnote>
  <w:endnote w:type="continuationSeparator" w:id="0">
    <w:p w:rsidR="0011619E" w:rsidRDefault="0011619E" w:rsidP="00C7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9E" w:rsidRDefault="0011619E" w:rsidP="00C76546">
      <w:pPr>
        <w:spacing w:after="0" w:line="240" w:lineRule="auto"/>
      </w:pPr>
      <w:r>
        <w:separator/>
      </w:r>
    </w:p>
  </w:footnote>
  <w:footnote w:type="continuationSeparator" w:id="0">
    <w:p w:rsidR="0011619E" w:rsidRDefault="0011619E" w:rsidP="00C76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46" w:rsidRDefault="00C76546">
    <w:pPr>
      <w:pStyle w:val="Antrats"/>
    </w:pPr>
  </w:p>
  <w:p w:rsidR="00C76546" w:rsidRDefault="00C7654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9550D"/>
    <w:multiLevelType w:val="hybridMultilevel"/>
    <w:tmpl w:val="8F2888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6641AAF"/>
    <w:multiLevelType w:val="hybridMultilevel"/>
    <w:tmpl w:val="C8C83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56"/>
    <w:rsid w:val="000B2753"/>
    <w:rsid w:val="000C7953"/>
    <w:rsid w:val="001141CE"/>
    <w:rsid w:val="0011619E"/>
    <w:rsid w:val="0017269F"/>
    <w:rsid w:val="00173AD3"/>
    <w:rsid w:val="001D3AB5"/>
    <w:rsid w:val="00424828"/>
    <w:rsid w:val="004B6136"/>
    <w:rsid w:val="004E48CB"/>
    <w:rsid w:val="00511186"/>
    <w:rsid w:val="00534B67"/>
    <w:rsid w:val="005B39CF"/>
    <w:rsid w:val="005C1D8C"/>
    <w:rsid w:val="00AB4569"/>
    <w:rsid w:val="00B84798"/>
    <w:rsid w:val="00B94D75"/>
    <w:rsid w:val="00C76546"/>
    <w:rsid w:val="00E17C56"/>
    <w:rsid w:val="00EC69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DE0D"/>
  <w15:chartTrackingRefBased/>
  <w15:docId w15:val="{4D9D0493-84CB-4182-9340-C77A2853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765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6546"/>
  </w:style>
  <w:style w:type="paragraph" w:styleId="Porat">
    <w:name w:val="footer"/>
    <w:basedOn w:val="prastasis"/>
    <w:link w:val="PoratDiagrama"/>
    <w:uiPriority w:val="99"/>
    <w:unhideWhenUsed/>
    <w:rsid w:val="00C765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6546"/>
  </w:style>
  <w:style w:type="paragraph" w:styleId="Sraopastraipa">
    <w:name w:val="List Paragraph"/>
    <w:basedOn w:val="prastasis"/>
    <w:uiPriority w:val="34"/>
    <w:qFormat/>
    <w:rsid w:val="0017269F"/>
    <w:pPr>
      <w:ind w:left="720"/>
      <w:contextualSpacing/>
    </w:pPr>
  </w:style>
  <w:style w:type="paragraph" w:customStyle="1" w:styleId="normal-p">
    <w:name w:val="normal-p"/>
    <w:basedOn w:val="prastasis"/>
    <w:rsid w:val="004248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424828"/>
  </w:style>
  <w:style w:type="character" w:customStyle="1" w:styleId="apple-converted-space">
    <w:name w:val="apple-converted-space"/>
    <w:basedOn w:val="Numatytasispastraiposriftas"/>
    <w:rsid w:val="00424828"/>
  </w:style>
  <w:style w:type="character" w:styleId="Hipersaitas">
    <w:name w:val="Hyperlink"/>
    <w:basedOn w:val="Numatytasispastraiposriftas"/>
    <w:uiPriority w:val="99"/>
    <w:semiHidden/>
    <w:unhideWhenUsed/>
    <w:rsid w:val="00424828"/>
    <w:rPr>
      <w:color w:val="0000FF"/>
      <w:u w:val="single"/>
    </w:rPr>
  </w:style>
  <w:style w:type="character" w:customStyle="1" w:styleId="bold">
    <w:name w:val="bold"/>
    <w:basedOn w:val="Numatytasispastraiposriftas"/>
    <w:rsid w:val="0042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273">
      <w:bodyDiv w:val="1"/>
      <w:marLeft w:val="0"/>
      <w:marRight w:val="0"/>
      <w:marTop w:val="0"/>
      <w:marBottom w:val="0"/>
      <w:divBdr>
        <w:top w:val="none" w:sz="0" w:space="0" w:color="auto"/>
        <w:left w:val="none" w:sz="0" w:space="0" w:color="auto"/>
        <w:bottom w:val="none" w:sz="0" w:space="0" w:color="auto"/>
        <w:right w:val="none" w:sz="0" w:space="0" w:color="auto"/>
      </w:divBdr>
    </w:div>
    <w:div w:id="6897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3752</Words>
  <Characters>2139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2016-10-27T05:59:00Z</dcterms:created>
  <dcterms:modified xsi:type="dcterms:W3CDTF">2016-10-27T05:59:00Z</dcterms:modified>
</cp:coreProperties>
</file>